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6705C" w:rsidR="00B8503D" w:rsidP="0096705C" w:rsidRDefault="00B8503D" w14:paraId="779A747A" w14:textId="3501E1B2">
      <w:pPr>
        <w:pStyle w:val="Heading1"/>
        <w:jc w:val="center"/>
      </w:pPr>
      <w:r w:rsidR="00B8503D">
        <w:rPr/>
        <w:t>Health Care Needs Policy</w:t>
      </w:r>
      <w:r w:rsidR="30806F2B">
        <w:rPr/>
        <w:t xml:space="preserve"> – Woorabinda Campus</w:t>
      </w:r>
    </w:p>
    <w:p w:rsidRPr="00B8503D" w:rsidR="00B8503D" w:rsidP="007A304E" w:rsidRDefault="00B8503D" w14:paraId="4AA95502" w14:textId="423147C0">
      <w:pPr>
        <w:jc w:val="both"/>
        <w:rPr>
          <w:rFonts w:ascii="Times New Roman" w:hAnsi="Times New Roman" w:cs="Times New Roman"/>
          <w:b/>
          <w:bCs/>
          <w:sz w:val="24"/>
          <w:szCs w:val="24"/>
        </w:rPr>
      </w:pPr>
      <w:r w:rsidRPr="00B8503D">
        <w:rPr>
          <w:rFonts w:ascii="Times New Roman" w:hAnsi="Times New Roman" w:cs="Times New Roman"/>
          <w:b/>
          <w:bCs/>
          <w:sz w:val="24"/>
          <w:szCs w:val="24"/>
        </w:rPr>
        <w:t>Purpose</w:t>
      </w:r>
    </w:p>
    <w:p w:rsidRPr="007A304E" w:rsidR="007A304E" w:rsidP="007A304E" w:rsidRDefault="007A304E" w14:paraId="7AEB564A" w14:textId="03E0A88B">
      <w:pPr>
        <w:jc w:val="both"/>
        <w:rPr>
          <w:rFonts w:ascii="Times New Roman" w:hAnsi="Times New Roman" w:cs="Times New Roman"/>
        </w:rPr>
      </w:pPr>
      <w:r w:rsidRPr="007A304E">
        <w:rPr>
          <w:rFonts w:ascii="Times New Roman" w:hAnsi="Times New Roman" w:cs="Times New Roman"/>
        </w:rPr>
        <w:t xml:space="preserve">To ensure that </w:t>
      </w:r>
      <w:r w:rsidR="00D077FB">
        <w:rPr>
          <w:rFonts w:ascii="Times New Roman" w:hAnsi="Times New Roman" w:cs="Times New Roman"/>
        </w:rPr>
        <w:t xml:space="preserve">Somers School </w:t>
      </w:r>
      <w:r w:rsidR="00733A7C">
        <w:rPr>
          <w:rFonts w:ascii="Times New Roman" w:hAnsi="Times New Roman" w:cs="Times New Roman"/>
        </w:rPr>
        <w:t xml:space="preserve">Camp </w:t>
      </w:r>
      <w:r w:rsidRPr="007A304E">
        <w:rPr>
          <w:rFonts w:ascii="Times New Roman" w:hAnsi="Times New Roman" w:cs="Times New Roman"/>
        </w:rPr>
        <w:t>provides appropriate support to students with health care needs.</w:t>
      </w:r>
    </w:p>
    <w:p w:rsidRPr="00B8503D" w:rsidR="00B8503D" w:rsidP="007A304E" w:rsidRDefault="00B8503D" w14:paraId="042D7DBE" w14:textId="56DFB863">
      <w:pPr>
        <w:jc w:val="both"/>
        <w:rPr>
          <w:rFonts w:ascii="Times New Roman" w:hAnsi="Times New Roman" w:cs="Times New Roman"/>
          <w:b/>
          <w:bCs/>
          <w:sz w:val="24"/>
          <w:szCs w:val="24"/>
        </w:rPr>
      </w:pPr>
      <w:r w:rsidRPr="00B8503D">
        <w:rPr>
          <w:rFonts w:ascii="Times New Roman" w:hAnsi="Times New Roman" w:cs="Times New Roman"/>
          <w:b/>
          <w:bCs/>
          <w:sz w:val="24"/>
          <w:szCs w:val="24"/>
        </w:rPr>
        <w:t>Objective</w:t>
      </w:r>
    </w:p>
    <w:p w:rsidRPr="007A304E" w:rsidR="007A304E" w:rsidP="007A304E" w:rsidRDefault="007A304E" w14:paraId="6F8AD53D" w14:textId="1271F4F9">
      <w:pPr>
        <w:jc w:val="both"/>
        <w:rPr>
          <w:rFonts w:ascii="Times New Roman" w:hAnsi="Times New Roman" w:cs="Times New Roman"/>
        </w:rPr>
      </w:pPr>
      <w:r w:rsidRPr="007A304E">
        <w:rPr>
          <w:rFonts w:ascii="Times New Roman" w:hAnsi="Times New Roman" w:cs="Times New Roman"/>
        </w:rPr>
        <w:t>To explain to</w:t>
      </w:r>
      <w:r w:rsidR="00172455">
        <w:rPr>
          <w:rFonts w:ascii="Times New Roman" w:hAnsi="Times New Roman" w:cs="Times New Roman"/>
        </w:rPr>
        <w:t xml:space="preserve"> Wo</w:t>
      </w:r>
      <w:r w:rsidR="00490AE1">
        <w:rPr>
          <w:rFonts w:ascii="Times New Roman" w:hAnsi="Times New Roman" w:cs="Times New Roman"/>
        </w:rPr>
        <w:t>or</w:t>
      </w:r>
      <w:r w:rsidR="00F957B0">
        <w:rPr>
          <w:rFonts w:ascii="Times New Roman" w:hAnsi="Times New Roman" w:cs="Times New Roman"/>
        </w:rPr>
        <w:t>a</w:t>
      </w:r>
      <w:r w:rsidR="00490AE1">
        <w:rPr>
          <w:rFonts w:ascii="Times New Roman" w:hAnsi="Times New Roman" w:cs="Times New Roman"/>
        </w:rPr>
        <w:t xml:space="preserve">binda </w:t>
      </w:r>
      <w:r w:rsidR="00733A7C">
        <w:rPr>
          <w:rFonts w:ascii="Times New Roman" w:hAnsi="Times New Roman" w:cs="Times New Roman"/>
        </w:rPr>
        <w:t xml:space="preserve">staff, </w:t>
      </w:r>
      <w:r w:rsidRPr="007A304E" w:rsidR="00733A7C">
        <w:rPr>
          <w:rFonts w:ascii="Times New Roman" w:hAnsi="Times New Roman" w:cs="Times New Roman"/>
        </w:rPr>
        <w:t>visiting</w:t>
      </w:r>
      <w:r>
        <w:rPr>
          <w:rFonts w:ascii="Times New Roman" w:hAnsi="Times New Roman" w:cs="Times New Roman"/>
        </w:rPr>
        <w:t xml:space="preserve"> schools</w:t>
      </w:r>
      <w:r w:rsidR="00AE1617">
        <w:rPr>
          <w:rFonts w:ascii="Times New Roman" w:hAnsi="Times New Roman" w:cs="Times New Roman"/>
        </w:rPr>
        <w:t xml:space="preserve"> staff,</w:t>
      </w:r>
      <w:r w:rsidRPr="007A304E">
        <w:rPr>
          <w:rFonts w:ascii="Times New Roman" w:hAnsi="Times New Roman" w:cs="Times New Roman"/>
        </w:rPr>
        <w:t xml:space="preserve"> parents, carers</w:t>
      </w:r>
      <w:r w:rsidR="004075DE">
        <w:rPr>
          <w:rFonts w:ascii="Times New Roman" w:hAnsi="Times New Roman" w:cs="Times New Roman"/>
        </w:rPr>
        <w:t xml:space="preserve">, </w:t>
      </w:r>
      <w:r w:rsidRPr="007A304E">
        <w:rPr>
          <w:rFonts w:ascii="Times New Roman" w:hAnsi="Times New Roman" w:cs="Times New Roman"/>
        </w:rPr>
        <w:t xml:space="preserve">and students the processes and procedures in place to support students </w:t>
      </w:r>
      <w:r>
        <w:rPr>
          <w:rFonts w:ascii="Times New Roman" w:hAnsi="Times New Roman" w:cs="Times New Roman"/>
        </w:rPr>
        <w:t>with health care needs when in residence at Woorabinda</w:t>
      </w:r>
      <w:r w:rsidRPr="007A304E">
        <w:rPr>
          <w:rFonts w:ascii="Times New Roman" w:hAnsi="Times New Roman" w:cs="Times New Roman"/>
        </w:rPr>
        <w:t>.</w:t>
      </w:r>
    </w:p>
    <w:p w:rsidRPr="00B8503D" w:rsidR="00B8503D" w:rsidP="007A304E" w:rsidRDefault="00B8503D" w14:paraId="4A033F32" w14:textId="0649D790">
      <w:pPr>
        <w:jc w:val="both"/>
        <w:rPr>
          <w:rFonts w:ascii="Times New Roman" w:hAnsi="Times New Roman" w:cs="Times New Roman"/>
          <w:b/>
          <w:bCs/>
          <w:sz w:val="24"/>
          <w:szCs w:val="24"/>
        </w:rPr>
      </w:pPr>
      <w:r w:rsidRPr="00B8503D">
        <w:rPr>
          <w:rFonts w:ascii="Times New Roman" w:hAnsi="Times New Roman" w:cs="Times New Roman"/>
          <w:b/>
          <w:bCs/>
          <w:sz w:val="24"/>
          <w:szCs w:val="24"/>
        </w:rPr>
        <w:t>Scope</w:t>
      </w:r>
    </w:p>
    <w:p w:rsidRPr="007A304E" w:rsidR="007A304E" w:rsidP="007A304E" w:rsidRDefault="007A304E" w14:paraId="38F3FBA4" w14:textId="173AE8D7">
      <w:pPr>
        <w:jc w:val="both"/>
        <w:rPr>
          <w:rFonts w:ascii="Times New Roman" w:hAnsi="Times New Roman" w:cs="Times New Roman"/>
        </w:rPr>
      </w:pPr>
      <w:r w:rsidRPr="007A304E">
        <w:rPr>
          <w:rFonts w:ascii="Times New Roman" w:hAnsi="Times New Roman" w:cs="Times New Roman"/>
        </w:rPr>
        <w:t>This policy applies to:</w:t>
      </w:r>
    </w:p>
    <w:p w:rsidRPr="007A304E" w:rsidR="007A304E" w:rsidP="007A304E" w:rsidRDefault="007A304E" w14:paraId="03098DA9" w14:textId="77777777">
      <w:pPr>
        <w:numPr>
          <w:ilvl w:val="0"/>
          <w:numId w:val="20"/>
        </w:numPr>
        <w:spacing w:after="160" w:line="259" w:lineRule="auto"/>
        <w:contextualSpacing/>
        <w:jc w:val="both"/>
        <w:rPr>
          <w:rFonts w:ascii="Times New Roman" w:hAnsi="Times New Roman" w:cs="Times New Roman"/>
        </w:rPr>
      </w:pPr>
      <w:r w:rsidRPr="007A304E">
        <w:rPr>
          <w:rFonts w:ascii="Times New Roman" w:hAnsi="Times New Roman" w:cs="Times New Roman"/>
        </w:rPr>
        <w:t xml:space="preserve">all staff, including casual relief staff </w:t>
      </w:r>
    </w:p>
    <w:p w:rsidR="0070434A" w:rsidP="00B8503D" w:rsidRDefault="007A304E" w14:paraId="3F80DF6D" w14:textId="5CE4A552">
      <w:pPr>
        <w:numPr>
          <w:ilvl w:val="0"/>
          <w:numId w:val="20"/>
        </w:numPr>
        <w:spacing w:after="160" w:line="259" w:lineRule="auto"/>
        <w:contextualSpacing/>
        <w:jc w:val="both"/>
        <w:rPr>
          <w:rFonts w:ascii="Times New Roman" w:hAnsi="Times New Roman" w:cs="Times New Roman"/>
        </w:rPr>
      </w:pPr>
      <w:r w:rsidRPr="007A304E">
        <w:rPr>
          <w:rFonts w:ascii="Times New Roman" w:hAnsi="Times New Roman" w:cs="Times New Roman"/>
        </w:rPr>
        <w:t xml:space="preserve">all students who have been diagnosed with a health care need that may require support, monitoring or medication at school.  </w:t>
      </w:r>
    </w:p>
    <w:p w:rsidRPr="00B8503D" w:rsidR="00A67B77" w:rsidP="00A67B77" w:rsidRDefault="00A67B77" w14:paraId="4AA71F1E" w14:textId="77777777">
      <w:pPr>
        <w:spacing w:after="160" w:line="259" w:lineRule="auto"/>
        <w:ind w:left="720"/>
        <w:contextualSpacing/>
        <w:jc w:val="both"/>
        <w:rPr>
          <w:rFonts w:ascii="Times New Roman" w:hAnsi="Times New Roman" w:cs="Times New Roman"/>
        </w:rPr>
      </w:pPr>
    </w:p>
    <w:p w:rsidRPr="00A67B77" w:rsidR="00A67B77" w:rsidP="007A304E" w:rsidRDefault="00A67B77" w14:paraId="5A6C40BB" w14:textId="490625B0">
      <w:pPr>
        <w:jc w:val="both"/>
        <w:rPr>
          <w:rFonts w:ascii="Times New Roman" w:hAnsi="Times New Roman" w:cs="Times New Roman"/>
          <w:b/>
          <w:bCs/>
          <w:sz w:val="24"/>
          <w:szCs w:val="24"/>
        </w:rPr>
      </w:pPr>
      <w:r w:rsidRPr="00A67B77">
        <w:rPr>
          <w:rFonts w:ascii="Times New Roman" w:hAnsi="Times New Roman" w:cs="Times New Roman"/>
          <w:b/>
          <w:bCs/>
          <w:sz w:val="24"/>
          <w:szCs w:val="24"/>
        </w:rPr>
        <w:t>Policy</w:t>
      </w:r>
    </w:p>
    <w:p w:rsidR="007A304E" w:rsidP="007A304E" w:rsidRDefault="007A304E" w14:paraId="2DA8CBA9" w14:textId="26D1D1D9">
      <w:pPr>
        <w:jc w:val="both"/>
        <w:rPr>
          <w:rFonts w:ascii="Times New Roman" w:hAnsi="Times New Roman" w:cs="Times New Roman"/>
        </w:rPr>
      </w:pPr>
      <w:r w:rsidRPr="007A304E">
        <w:rPr>
          <w:rFonts w:ascii="Times New Roman" w:hAnsi="Times New Roman" w:cs="Times New Roman"/>
        </w:rPr>
        <w:t xml:space="preserve">This policy should be read with </w:t>
      </w:r>
      <w:r>
        <w:rPr>
          <w:rFonts w:ascii="Times New Roman" w:hAnsi="Times New Roman" w:cs="Times New Roman"/>
        </w:rPr>
        <w:t>Woorabinda’s</w:t>
      </w:r>
      <w:r w:rsidRPr="007A304E">
        <w:rPr>
          <w:rFonts w:ascii="Times New Roman" w:hAnsi="Times New Roman" w:cs="Times New Roman"/>
        </w:rPr>
        <w:t xml:space="preserve"> </w:t>
      </w:r>
      <w:r w:rsidRPr="007A304E">
        <w:rPr>
          <w:rFonts w:ascii="Times New Roman" w:hAnsi="Times New Roman" w:cs="Times New Roman"/>
          <w:i/>
        </w:rPr>
        <w:t>First Aid, Administration of Medication, Anaphylaxis</w:t>
      </w:r>
      <w:r w:rsidRPr="007A304E">
        <w:rPr>
          <w:rFonts w:ascii="Times New Roman" w:hAnsi="Times New Roman" w:cs="Times New Roman"/>
        </w:rPr>
        <w:t xml:space="preserve"> and </w:t>
      </w:r>
      <w:r w:rsidRPr="007A304E">
        <w:rPr>
          <w:rFonts w:ascii="Times New Roman" w:hAnsi="Times New Roman" w:cs="Times New Roman"/>
          <w:i/>
        </w:rPr>
        <w:t xml:space="preserve">Asthma </w:t>
      </w:r>
      <w:r w:rsidRPr="007A304E">
        <w:rPr>
          <w:rFonts w:ascii="Times New Roman" w:hAnsi="Times New Roman" w:cs="Times New Roman"/>
        </w:rPr>
        <w:t>policies</w:t>
      </w:r>
      <w:r w:rsidR="00363C9C">
        <w:rPr>
          <w:rFonts w:ascii="Times New Roman" w:hAnsi="Times New Roman" w:cs="Times New Roman"/>
        </w:rPr>
        <w:t>.</w:t>
      </w:r>
      <w:r w:rsidRPr="007A304E">
        <w:rPr>
          <w:rFonts w:ascii="Times New Roman" w:hAnsi="Times New Roman" w:cs="Times New Roman"/>
        </w:rPr>
        <w:t xml:space="preserve"> </w:t>
      </w:r>
    </w:p>
    <w:p w:rsidRPr="003447A7" w:rsidR="00CF63EA" w:rsidP="002E6254" w:rsidRDefault="00CF63EA" w14:paraId="262D8774" w14:textId="77777777">
      <w:pPr>
        <w:jc w:val="both"/>
        <w:rPr>
          <w:rFonts w:ascii="Times New Roman" w:hAnsi="Times New Roman" w:cs="Times New Roman"/>
          <w:color w:val="000000"/>
        </w:rPr>
      </w:pPr>
      <w:r w:rsidRPr="003447A7">
        <w:rPr>
          <w:rFonts w:ascii="Times New Roman" w:hAnsi="Times New Roman" w:cs="Times New Roman"/>
          <w:color w:val="000000"/>
        </w:rPr>
        <w:t>It is the responsibility of each visiting school to ensure all confidential medical forms are completed by parents/carers prior to the scheduled visit including</w:t>
      </w:r>
      <w:r w:rsidRPr="003447A7">
        <w:rPr>
          <w:rFonts w:ascii="Times New Roman" w:hAnsi="Times New Roman" w:cs="Times New Roman"/>
          <w:color w:val="000000"/>
          <w:lang w:val="en-US"/>
        </w:rPr>
        <w:t xml:space="preserve">: </w:t>
      </w:r>
    </w:p>
    <w:p w:rsidRPr="003447A7" w:rsidR="00CF63EA" w:rsidP="002E6254" w:rsidRDefault="00CF63EA" w14:paraId="3BB238BE" w14:textId="3E57E56F">
      <w:pPr>
        <w:pStyle w:val="ListParagraph"/>
        <w:numPr>
          <w:ilvl w:val="0"/>
          <w:numId w:val="39"/>
        </w:numPr>
        <w:spacing w:after="160" w:line="252" w:lineRule="auto"/>
        <w:ind w:left="0" w:firstLine="0"/>
        <w:jc w:val="both"/>
        <w:rPr>
          <w:rFonts w:ascii="Times New Roman" w:hAnsi="Times New Roman" w:eastAsia="Times New Roman" w:cs="Times New Roman"/>
          <w:color w:val="000000"/>
          <w:lang w:val="en-US"/>
        </w:rPr>
      </w:pPr>
      <w:bookmarkStart w:name="_Hlk73353396" w:id="0"/>
      <w:r>
        <w:rPr>
          <w:rFonts w:ascii="Times New Roman" w:hAnsi="Times New Roman" w:eastAsia="Times New Roman" w:cs="Times New Roman"/>
        </w:rPr>
        <w:t>Medication Authority Form</w:t>
      </w:r>
      <w:r w:rsidR="00404EDE">
        <w:rPr>
          <w:rFonts w:ascii="Times New Roman" w:hAnsi="Times New Roman" w:eastAsia="Times New Roman" w:cs="Times New Roman"/>
        </w:rPr>
        <w:t xml:space="preserve"> </w:t>
      </w:r>
      <w:bookmarkStart w:name="_Hlk74311571" w:id="1"/>
      <w:r w:rsidR="004075DE">
        <w:rPr>
          <w:rFonts w:ascii="Times New Roman" w:hAnsi="Times New Roman" w:eastAsia="Times New Roman" w:cs="Times New Roman"/>
        </w:rPr>
        <w:t>(includ</w:t>
      </w:r>
      <w:r w:rsidR="00C85703">
        <w:rPr>
          <w:rFonts w:ascii="Times New Roman" w:hAnsi="Times New Roman" w:eastAsia="Times New Roman" w:cs="Times New Roman"/>
        </w:rPr>
        <w:t>es</w:t>
      </w:r>
      <w:r w:rsidR="004075DE">
        <w:rPr>
          <w:rFonts w:ascii="Times New Roman" w:hAnsi="Times New Roman" w:eastAsia="Times New Roman" w:cs="Times New Roman"/>
        </w:rPr>
        <w:t xml:space="preserve"> student profile information)</w:t>
      </w:r>
    </w:p>
    <w:bookmarkEnd w:id="0"/>
    <w:bookmarkEnd w:id="1"/>
    <w:p w:rsidRPr="003447A7" w:rsidR="00CF63EA" w:rsidP="002E6254" w:rsidRDefault="00CF63EA" w14:paraId="3F37B56D" w14:textId="77777777">
      <w:pPr>
        <w:pStyle w:val="ListParagraph"/>
        <w:numPr>
          <w:ilvl w:val="0"/>
          <w:numId w:val="39"/>
        </w:numPr>
        <w:spacing w:after="160" w:line="252" w:lineRule="auto"/>
        <w:ind w:left="0" w:firstLine="0"/>
        <w:jc w:val="both"/>
        <w:rPr>
          <w:rFonts w:ascii="Times New Roman" w:hAnsi="Times New Roman" w:eastAsia="Times New Roman" w:cs="Times New Roman"/>
          <w:color w:val="000000"/>
          <w:lang w:val="en-US"/>
        </w:rPr>
      </w:pPr>
      <w:r w:rsidRPr="003447A7">
        <w:rPr>
          <w:rFonts w:ascii="Times New Roman" w:hAnsi="Times New Roman" w:eastAsia="Times New Roman" w:cs="Times New Roman"/>
          <w:color w:val="000000"/>
          <w:lang w:val="en-US"/>
        </w:rPr>
        <w:t>Student Health Support Plan (if required)</w:t>
      </w:r>
    </w:p>
    <w:p w:rsidRPr="003447A7" w:rsidR="00CF63EA" w:rsidP="002E6254" w:rsidRDefault="00CF63EA" w14:paraId="5737FFB9" w14:textId="77777777">
      <w:pPr>
        <w:pStyle w:val="ListParagraph"/>
        <w:numPr>
          <w:ilvl w:val="0"/>
          <w:numId w:val="39"/>
        </w:numPr>
        <w:spacing w:after="160" w:line="252" w:lineRule="auto"/>
        <w:ind w:left="0" w:firstLine="0"/>
        <w:jc w:val="both"/>
        <w:rPr>
          <w:rFonts w:ascii="Times New Roman" w:hAnsi="Times New Roman" w:eastAsia="Times New Roman" w:cs="Times New Roman"/>
          <w:color w:val="000000"/>
          <w:lang w:val="en-US"/>
        </w:rPr>
      </w:pPr>
      <w:r w:rsidRPr="003447A7">
        <w:rPr>
          <w:rFonts w:ascii="Times New Roman" w:hAnsi="Times New Roman" w:eastAsia="Times New Roman" w:cs="Times New Roman"/>
          <w:color w:val="000000"/>
          <w:lang w:val="en-US"/>
        </w:rPr>
        <w:t xml:space="preserve">Asthma Action Plans (if required) </w:t>
      </w:r>
    </w:p>
    <w:p w:rsidRPr="00A67B77" w:rsidR="00CF63EA" w:rsidP="002E6254" w:rsidRDefault="00CF63EA" w14:paraId="10EF6683" w14:textId="38FA451F">
      <w:pPr>
        <w:pStyle w:val="ListParagraph"/>
        <w:numPr>
          <w:ilvl w:val="0"/>
          <w:numId w:val="39"/>
        </w:numPr>
        <w:spacing w:after="160" w:line="252" w:lineRule="auto"/>
        <w:ind w:left="0" w:firstLine="0"/>
        <w:jc w:val="both"/>
        <w:rPr>
          <w:rFonts w:ascii="Times New Roman" w:hAnsi="Times New Roman" w:eastAsia="Times New Roman" w:cs="Times New Roman"/>
          <w:color w:val="000000"/>
        </w:rPr>
      </w:pPr>
      <w:r w:rsidRPr="003447A7">
        <w:rPr>
          <w:rFonts w:ascii="Times New Roman" w:hAnsi="Times New Roman" w:eastAsia="Times New Roman" w:cs="Times New Roman"/>
          <w:color w:val="000000"/>
          <w:lang w:val="en-US"/>
        </w:rPr>
        <w:t>Anaphylaxis Management Plans (if required)</w:t>
      </w:r>
    </w:p>
    <w:p w:rsidRPr="00426870" w:rsidR="00FB374D" w:rsidP="002E6254" w:rsidRDefault="00FB374D" w14:paraId="106B41B5" w14:textId="6DD1AD51">
      <w:pPr>
        <w:spacing w:after="160" w:line="252" w:lineRule="auto"/>
        <w:jc w:val="both"/>
        <w:rPr>
          <w:rFonts w:ascii="Times New Roman" w:hAnsi="Times New Roman" w:eastAsia="Calibri" w:cs="Times New Roman"/>
          <w:color w:val="000000" w:themeColor="text1"/>
        </w:rPr>
      </w:pPr>
      <w:r w:rsidRPr="00426870">
        <w:rPr>
          <w:rFonts w:ascii="Times New Roman" w:hAnsi="Times New Roman" w:eastAsia="Calibri" w:cs="Times New Roman"/>
          <w:color w:val="000000" w:themeColor="text1"/>
        </w:rPr>
        <w:t xml:space="preserve">Copies of these forms must be provided to </w:t>
      </w:r>
      <w:r>
        <w:rPr>
          <w:rFonts w:ascii="Times New Roman" w:hAnsi="Times New Roman" w:eastAsia="Calibri" w:cs="Times New Roman"/>
          <w:color w:val="000000" w:themeColor="text1"/>
        </w:rPr>
        <w:t>Woorabinda</w:t>
      </w:r>
      <w:r w:rsidRPr="00426870">
        <w:rPr>
          <w:rFonts w:ascii="Times New Roman" w:hAnsi="Times New Roman" w:eastAsia="Calibri" w:cs="Times New Roman"/>
          <w:color w:val="000000" w:themeColor="text1"/>
        </w:rPr>
        <w:t xml:space="preserve"> four weeks in advance, along with any supplementary documentation completed by the student’s treating practitioner, or if the principal of the visiting school has agreed, completed by the parents or carers</w:t>
      </w:r>
      <w:r w:rsidR="00514F13">
        <w:rPr>
          <w:rFonts w:ascii="Times New Roman" w:hAnsi="Times New Roman" w:eastAsia="Calibri" w:cs="Times New Roman"/>
          <w:color w:val="000000" w:themeColor="text1"/>
        </w:rPr>
        <w:t xml:space="preserve">. </w:t>
      </w:r>
    </w:p>
    <w:p w:rsidR="00FB374D" w:rsidP="002E6254" w:rsidRDefault="00FB374D" w14:paraId="736BA09B" w14:textId="438AF93F">
      <w:pPr>
        <w:spacing w:line="257" w:lineRule="auto"/>
        <w:jc w:val="both"/>
        <w:rPr>
          <w:rFonts w:ascii="Times New Roman" w:hAnsi="Times New Roman" w:eastAsia="Calibri" w:cs="Times New Roman"/>
          <w:color w:val="000000" w:themeColor="text1"/>
        </w:rPr>
      </w:pPr>
      <w:r w:rsidRPr="003447A7">
        <w:rPr>
          <w:rFonts w:ascii="Times New Roman" w:hAnsi="Times New Roman" w:eastAsia="Calibri" w:cs="Times New Roman"/>
          <w:color w:val="000000" w:themeColor="text1"/>
        </w:rPr>
        <w:t xml:space="preserve">All information is </w:t>
      </w:r>
      <w:r>
        <w:rPr>
          <w:rFonts w:ascii="Times New Roman" w:hAnsi="Times New Roman" w:eastAsia="Calibri" w:cs="Times New Roman"/>
          <w:color w:val="000000" w:themeColor="text1"/>
        </w:rPr>
        <w:t>kept in</w:t>
      </w:r>
      <w:r w:rsidRPr="003447A7">
        <w:rPr>
          <w:rFonts w:ascii="Times New Roman" w:hAnsi="Times New Roman" w:eastAsia="Calibri" w:cs="Times New Roman"/>
          <w:color w:val="000000" w:themeColor="text1"/>
        </w:rPr>
        <w:t xml:space="preserve"> hardcop</w:t>
      </w:r>
      <w:r>
        <w:rPr>
          <w:rFonts w:ascii="Times New Roman" w:hAnsi="Times New Roman" w:eastAsia="Calibri" w:cs="Times New Roman"/>
          <w:color w:val="000000" w:themeColor="text1"/>
        </w:rPr>
        <w:t xml:space="preserve">y and these </w:t>
      </w:r>
      <w:r w:rsidRPr="003447A7">
        <w:rPr>
          <w:rFonts w:ascii="Times New Roman" w:hAnsi="Times New Roman" w:eastAsia="Calibri" w:cs="Times New Roman"/>
          <w:color w:val="000000" w:themeColor="text1"/>
        </w:rPr>
        <w:t>documents are stored in a secure location (</w:t>
      </w:r>
      <w:r>
        <w:rPr>
          <w:rFonts w:ascii="Times New Roman" w:hAnsi="Times New Roman" w:eastAsia="Calibri" w:cs="Times New Roman"/>
          <w:color w:val="000000" w:themeColor="text1"/>
        </w:rPr>
        <w:t>Woorabinda</w:t>
      </w:r>
      <w:r w:rsidRPr="003447A7">
        <w:rPr>
          <w:rFonts w:ascii="Times New Roman" w:hAnsi="Times New Roman" w:eastAsia="Calibri" w:cs="Times New Roman"/>
          <w:color w:val="000000" w:themeColor="text1"/>
        </w:rPr>
        <w:t xml:space="preserve"> first aid room) as per the Department’s records management policy. Access is limited to DET employees who have a duty of care and responsibility for students whilst at the school. If required, </w:t>
      </w:r>
      <w:r>
        <w:rPr>
          <w:rFonts w:ascii="Times New Roman" w:hAnsi="Times New Roman" w:eastAsia="Calibri" w:cs="Times New Roman"/>
          <w:color w:val="000000" w:themeColor="text1"/>
        </w:rPr>
        <w:t>Woorabinda</w:t>
      </w:r>
      <w:r w:rsidRPr="003447A7">
        <w:rPr>
          <w:rFonts w:ascii="Times New Roman" w:hAnsi="Times New Roman" w:eastAsia="Calibri" w:cs="Times New Roman"/>
          <w:color w:val="000000" w:themeColor="text1"/>
        </w:rPr>
        <w:t xml:space="preserve"> will seek further clarification of student needs, with the visiting school prior to commencement. </w:t>
      </w:r>
    </w:p>
    <w:p w:rsidRPr="006436BC" w:rsidR="00CF63EA" w:rsidP="002E6254" w:rsidRDefault="00FB374D" w14:paraId="3D3742E8" w14:textId="05137A1D">
      <w:pPr>
        <w:jc w:val="both"/>
        <w:rPr>
          <w:rFonts w:ascii="Times New Roman" w:hAnsi="Times New Roman" w:eastAsia="Calibri" w:cs="Times New Roman"/>
          <w:color w:val="000000" w:themeColor="text1"/>
        </w:rPr>
      </w:pPr>
      <w:r w:rsidRPr="00813A8F">
        <w:rPr>
          <w:rFonts w:ascii="Times New Roman" w:hAnsi="Times New Roman" w:eastAsia="Calibri" w:cs="Times New Roman"/>
          <w:color w:val="000000" w:themeColor="text1"/>
        </w:rPr>
        <w:t>A summary of the medical forms is to be taken with each class group and provided to visiting school staff</w:t>
      </w:r>
      <w:r w:rsidRPr="0036489C">
        <w:rPr>
          <w:rFonts w:ascii="Times New Roman" w:hAnsi="Times New Roman" w:eastAsia="Calibri" w:cs="Times New Roman"/>
          <w:color w:val="000000" w:themeColor="text1"/>
        </w:rPr>
        <w:t xml:space="preserve"> in a ring file</w:t>
      </w:r>
      <w:r w:rsidRPr="00813A8F">
        <w:rPr>
          <w:rFonts w:ascii="Times New Roman" w:hAnsi="Times New Roman" w:eastAsia="Calibri" w:cs="Times New Roman"/>
          <w:color w:val="000000" w:themeColor="text1"/>
        </w:rPr>
        <w:t>.</w:t>
      </w:r>
      <w:r w:rsidRPr="003447A7">
        <w:rPr>
          <w:rFonts w:ascii="Times New Roman" w:hAnsi="Times New Roman" w:eastAsia="Calibri" w:cs="Times New Roman"/>
          <w:color w:val="000000" w:themeColor="text1"/>
        </w:rPr>
        <w:t xml:space="preserve"> A hardcopy</w:t>
      </w:r>
      <w:r>
        <w:rPr>
          <w:rFonts w:ascii="Times New Roman" w:hAnsi="Times New Roman" w:eastAsia="Calibri" w:cs="Times New Roman"/>
          <w:color w:val="000000" w:themeColor="text1"/>
        </w:rPr>
        <w:t xml:space="preserve"> of relevant medical forms</w:t>
      </w:r>
      <w:r w:rsidRPr="003447A7">
        <w:rPr>
          <w:rFonts w:ascii="Times New Roman" w:hAnsi="Times New Roman" w:eastAsia="Calibri" w:cs="Times New Roman"/>
          <w:color w:val="000000" w:themeColor="text1"/>
        </w:rPr>
        <w:t xml:space="preserve"> will also be placed </w:t>
      </w:r>
      <w:r>
        <w:rPr>
          <w:rFonts w:ascii="Times New Roman" w:hAnsi="Times New Roman" w:eastAsia="Calibri" w:cs="Times New Roman"/>
          <w:color w:val="000000" w:themeColor="text1"/>
        </w:rPr>
        <w:t>i</w:t>
      </w:r>
      <w:r w:rsidRPr="003447A7">
        <w:rPr>
          <w:rFonts w:ascii="Times New Roman" w:hAnsi="Times New Roman" w:eastAsia="Calibri" w:cs="Times New Roman"/>
          <w:color w:val="000000" w:themeColor="text1"/>
        </w:rPr>
        <w:t xml:space="preserve">n the </w:t>
      </w:r>
      <w:r w:rsidRPr="000607DA">
        <w:rPr>
          <w:rFonts w:ascii="Times New Roman" w:hAnsi="Times New Roman" w:cs="Times New Roman"/>
        </w:rPr>
        <w:t xml:space="preserve">Staff Room, Main office, Visiting </w:t>
      </w:r>
      <w:r w:rsidRPr="000607DA" w:rsidR="00733A7C">
        <w:rPr>
          <w:rFonts w:ascii="Times New Roman" w:hAnsi="Times New Roman" w:cs="Times New Roman"/>
        </w:rPr>
        <w:t>Teachers’</w:t>
      </w:r>
      <w:r w:rsidRPr="000607DA">
        <w:rPr>
          <w:rFonts w:ascii="Times New Roman" w:hAnsi="Times New Roman" w:cs="Times New Roman"/>
        </w:rPr>
        <w:t xml:space="preserve"> Lounge, First Aid Room, Kitchen</w:t>
      </w:r>
      <w:r w:rsidRPr="003447A7">
        <w:rPr>
          <w:rFonts w:ascii="Times New Roman" w:hAnsi="Times New Roman" w:eastAsia="Calibri" w:cs="Times New Roman"/>
          <w:color w:val="000000" w:themeColor="text1"/>
        </w:rPr>
        <w:t>, for other staff to access as required</w:t>
      </w:r>
    </w:p>
    <w:p w:rsidRPr="007A304E" w:rsidR="007A304E" w:rsidP="007A304E" w:rsidRDefault="007A304E" w14:paraId="3F99D7EE" w14:textId="77777777">
      <w:pPr>
        <w:jc w:val="both"/>
        <w:outlineLvl w:val="2"/>
        <w:rPr>
          <w:rFonts w:ascii="Times New Roman" w:hAnsi="Times New Roman" w:cs="Times New Roman" w:eastAsiaTheme="majorEastAsia"/>
          <w:b/>
        </w:rPr>
      </w:pPr>
      <w:r w:rsidRPr="007A304E">
        <w:rPr>
          <w:rFonts w:ascii="Times New Roman" w:hAnsi="Times New Roman" w:cs="Times New Roman" w:eastAsiaTheme="majorEastAsia"/>
          <w:b/>
        </w:rPr>
        <w:t>Student health support planning</w:t>
      </w:r>
    </w:p>
    <w:p w:rsidRPr="007A304E" w:rsidR="007A304E" w:rsidP="007A304E" w:rsidRDefault="007A304E" w14:paraId="0BFD8E85" w14:textId="2F73D77D">
      <w:pPr>
        <w:jc w:val="both"/>
        <w:rPr>
          <w:rFonts w:ascii="Times New Roman" w:hAnsi="Times New Roman" w:cs="Times New Roman"/>
        </w:rPr>
      </w:pPr>
      <w:r w:rsidRPr="007A304E">
        <w:rPr>
          <w:rFonts w:ascii="Times New Roman" w:hAnsi="Times New Roman" w:cs="Times New Roman"/>
        </w:rPr>
        <w:t xml:space="preserve">In order to provide appropriate support to students at </w:t>
      </w:r>
      <w:r>
        <w:rPr>
          <w:rFonts w:ascii="Times New Roman" w:hAnsi="Times New Roman" w:cs="Times New Roman"/>
        </w:rPr>
        <w:t>Woorabinda</w:t>
      </w:r>
      <w:r w:rsidRPr="007A304E">
        <w:rPr>
          <w:rFonts w:ascii="Times New Roman" w:hAnsi="Times New Roman" w:cs="Times New Roman"/>
        </w:rPr>
        <w:t xml:space="preserve"> who may need medical care or assistance, a Student Health Support Plan will be pr</w:t>
      </w:r>
      <w:r w:rsidR="00BC39A7">
        <w:rPr>
          <w:rFonts w:ascii="Times New Roman" w:hAnsi="Times New Roman" w:cs="Times New Roman"/>
        </w:rPr>
        <w:t>ovided to the visiting</w:t>
      </w:r>
      <w:r w:rsidR="00285CD8">
        <w:rPr>
          <w:rFonts w:ascii="Times New Roman" w:hAnsi="Times New Roman" w:cs="Times New Roman"/>
        </w:rPr>
        <w:t xml:space="preserve"> school and</w:t>
      </w:r>
      <w:r w:rsidR="00BC39A7">
        <w:rPr>
          <w:rFonts w:ascii="Times New Roman" w:hAnsi="Times New Roman" w:cs="Times New Roman"/>
        </w:rPr>
        <w:t xml:space="preserve"> will be </w:t>
      </w:r>
      <w:r w:rsidR="00285CD8">
        <w:rPr>
          <w:rFonts w:ascii="Times New Roman" w:hAnsi="Times New Roman" w:cs="Times New Roman"/>
        </w:rPr>
        <w:t>reviewed by</w:t>
      </w:r>
      <w:r w:rsidR="00BE19A1">
        <w:rPr>
          <w:rFonts w:ascii="Times New Roman" w:hAnsi="Times New Roman" w:cs="Times New Roman"/>
        </w:rPr>
        <w:t xml:space="preserve"> the Wo</w:t>
      </w:r>
      <w:r w:rsidR="00650143">
        <w:rPr>
          <w:rFonts w:ascii="Times New Roman" w:hAnsi="Times New Roman" w:cs="Times New Roman"/>
        </w:rPr>
        <w:t>o</w:t>
      </w:r>
      <w:r w:rsidR="00BE19A1">
        <w:rPr>
          <w:rFonts w:ascii="Times New Roman" w:hAnsi="Times New Roman" w:cs="Times New Roman"/>
        </w:rPr>
        <w:t>rabinda</w:t>
      </w:r>
      <w:r w:rsidRPr="007A304E">
        <w:rPr>
          <w:rFonts w:ascii="Times New Roman" w:hAnsi="Times New Roman" w:cs="Times New Roman"/>
        </w:rPr>
        <w:t xml:space="preserve"> </w:t>
      </w:r>
      <w:r>
        <w:rPr>
          <w:rFonts w:ascii="Times New Roman" w:hAnsi="Times New Roman" w:cs="Times New Roman"/>
        </w:rPr>
        <w:t>First Aid/Wellbeing Coordinator</w:t>
      </w:r>
      <w:r w:rsidR="00BC39A7">
        <w:rPr>
          <w:rFonts w:ascii="Times New Roman" w:hAnsi="Times New Roman" w:cs="Times New Roman"/>
        </w:rPr>
        <w:t xml:space="preserve"> and adjusted </w:t>
      </w:r>
      <w:r w:rsidR="00285CD8">
        <w:rPr>
          <w:rFonts w:ascii="Times New Roman" w:hAnsi="Times New Roman" w:cs="Times New Roman"/>
        </w:rPr>
        <w:t xml:space="preserve">as required </w:t>
      </w:r>
      <w:r w:rsidR="00BC39A7">
        <w:rPr>
          <w:rFonts w:ascii="Times New Roman" w:hAnsi="Times New Roman" w:cs="Times New Roman"/>
        </w:rPr>
        <w:t xml:space="preserve">for the </w:t>
      </w:r>
      <w:r w:rsidR="00285CD8">
        <w:rPr>
          <w:rFonts w:ascii="Times New Roman" w:hAnsi="Times New Roman" w:cs="Times New Roman"/>
        </w:rPr>
        <w:t>3-5 day 24/7 context</w:t>
      </w:r>
      <w:r w:rsidRPr="007A304E">
        <w:rPr>
          <w:rFonts w:ascii="Times New Roman" w:hAnsi="Times New Roman" w:cs="Times New Roman"/>
        </w:rPr>
        <w:t xml:space="preserve"> in consultation with the student, their parents, carers and treating medical practitioners. </w:t>
      </w:r>
    </w:p>
    <w:p w:rsidRPr="007A304E" w:rsidR="007A304E" w:rsidP="007A304E" w:rsidRDefault="007A304E" w14:paraId="19513B9E" w14:textId="77777777">
      <w:pPr>
        <w:jc w:val="both"/>
        <w:rPr>
          <w:rFonts w:ascii="Times New Roman" w:hAnsi="Times New Roman" w:cs="Times New Roman"/>
        </w:rPr>
      </w:pPr>
      <w:r w:rsidRPr="007A304E">
        <w:rPr>
          <w:rFonts w:ascii="Times New Roman" w:hAnsi="Times New Roman" w:cs="Times New Roman"/>
        </w:rPr>
        <w:t>Student Health Support plans help our school to assist students with:</w:t>
      </w:r>
    </w:p>
    <w:p w:rsidRPr="007A304E" w:rsidR="007A304E" w:rsidP="007A304E" w:rsidRDefault="007A304E" w14:paraId="5C68D1D2" w14:textId="77777777">
      <w:pPr>
        <w:pStyle w:val="ListParagraph"/>
        <w:numPr>
          <w:ilvl w:val="0"/>
          <w:numId w:val="34"/>
        </w:numPr>
        <w:spacing w:before="100" w:beforeAutospacing="1" w:after="100" w:afterAutospacing="1" w:line="240" w:lineRule="auto"/>
        <w:jc w:val="both"/>
        <w:rPr>
          <w:rFonts w:ascii="Times New Roman" w:hAnsi="Times New Roman" w:cs="Times New Roman"/>
        </w:rPr>
      </w:pPr>
      <w:r w:rsidRPr="007A304E">
        <w:rPr>
          <w:rFonts w:ascii="Times New Roman" w:hAnsi="Times New Roman" w:cs="Times New Roman"/>
        </w:rPr>
        <w:t>routine health care support needs, such as supervision or provision of medication</w:t>
      </w:r>
    </w:p>
    <w:p w:rsidRPr="007A304E" w:rsidR="007A304E" w:rsidP="007A304E" w:rsidRDefault="007A304E" w14:paraId="3C4652AF" w14:textId="7CA15444">
      <w:pPr>
        <w:numPr>
          <w:ilvl w:val="0"/>
          <w:numId w:val="34"/>
        </w:numPr>
        <w:spacing w:before="100" w:beforeAutospacing="1" w:after="100" w:afterAutospacing="1" w:line="240" w:lineRule="auto"/>
        <w:jc w:val="both"/>
        <w:rPr>
          <w:rFonts w:ascii="Times New Roman" w:hAnsi="Times New Roman" w:cs="Times New Roman"/>
        </w:rPr>
      </w:pPr>
      <w:r w:rsidRPr="007A304E">
        <w:rPr>
          <w:rFonts w:ascii="Times New Roman" w:hAnsi="Times New Roman" w:cs="Times New Roman"/>
        </w:rPr>
        <w:t>personal care support needs, such as assistance with personal hygiene</w:t>
      </w:r>
      <w:r w:rsidR="00404EDE">
        <w:rPr>
          <w:rFonts w:ascii="Times New Roman" w:hAnsi="Times New Roman" w:cs="Times New Roman"/>
        </w:rPr>
        <w:t xml:space="preserve"> </w:t>
      </w:r>
      <w:r w:rsidRPr="007A304E">
        <w:rPr>
          <w:rFonts w:ascii="Times New Roman" w:hAnsi="Times New Roman" w:cs="Times New Roman"/>
        </w:rPr>
        <w:t>and use of health-related equipment</w:t>
      </w:r>
    </w:p>
    <w:p w:rsidRPr="007A304E" w:rsidR="007A304E" w:rsidP="007A304E" w:rsidRDefault="007A304E" w14:paraId="70DEE4E7" w14:textId="77777777">
      <w:pPr>
        <w:numPr>
          <w:ilvl w:val="0"/>
          <w:numId w:val="34"/>
        </w:numPr>
        <w:spacing w:before="100" w:beforeAutospacing="1" w:after="100" w:afterAutospacing="1" w:line="240" w:lineRule="auto"/>
        <w:jc w:val="both"/>
        <w:rPr>
          <w:rFonts w:ascii="Times New Roman" w:hAnsi="Times New Roman" w:cs="Times New Roman"/>
        </w:rPr>
      </w:pPr>
      <w:r w:rsidRPr="007A304E">
        <w:rPr>
          <w:rFonts w:ascii="Times New Roman" w:hAnsi="Times New Roman" w:cs="Times New Roman"/>
        </w:rPr>
        <w:t>emergency care needs, such as predictable emergency first aid associated with asthma, seizure or diabetes management.</w:t>
      </w:r>
    </w:p>
    <w:p w:rsidRPr="007A304E" w:rsidR="007A304E" w:rsidP="007A304E" w:rsidRDefault="007A304E" w14:paraId="32007040" w14:textId="070BBF09">
      <w:pPr>
        <w:spacing w:before="100" w:beforeAutospacing="1" w:after="100" w:afterAutospacing="1" w:line="240" w:lineRule="auto"/>
        <w:jc w:val="both"/>
        <w:rPr>
          <w:rFonts w:ascii="Times New Roman" w:hAnsi="Times New Roman" w:cs="Times New Roman"/>
        </w:rPr>
      </w:pPr>
      <w:r w:rsidRPr="007A304E">
        <w:rPr>
          <w:rFonts w:ascii="Times New Roman" w:hAnsi="Times New Roman" w:cs="Times New Roman"/>
        </w:rPr>
        <w:t>Students with complex medical care needs, must have a</w:t>
      </w:r>
      <w:r>
        <w:rPr>
          <w:rFonts w:ascii="Times New Roman" w:hAnsi="Times New Roman" w:cs="Times New Roman"/>
        </w:rPr>
        <w:t>n up to date</w:t>
      </w:r>
      <w:r w:rsidRPr="007A304E">
        <w:rPr>
          <w:rFonts w:ascii="Times New Roman" w:hAnsi="Times New Roman" w:cs="Times New Roman"/>
        </w:rPr>
        <w:t xml:space="preserve"> Student Health Support Plan which provides for appropriate</w:t>
      </w:r>
      <w:r w:rsidR="00404EDE">
        <w:rPr>
          <w:rFonts w:ascii="Times New Roman" w:hAnsi="Times New Roman" w:cs="Times New Roman"/>
        </w:rPr>
        <w:t xml:space="preserve"> visiting school</w:t>
      </w:r>
      <w:r w:rsidRPr="007A304E">
        <w:rPr>
          <w:rFonts w:ascii="Times New Roman" w:hAnsi="Times New Roman" w:cs="Times New Roman"/>
        </w:rPr>
        <w:t xml:space="preserve"> staff to undertake specific training to meet the student’s particular needs. </w:t>
      </w:r>
    </w:p>
    <w:p w:rsidR="007A304E" w:rsidP="007A304E" w:rsidRDefault="007A304E" w14:paraId="55DF0451" w14:textId="7493A4F8">
      <w:pPr>
        <w:spacing w:before="100" w:beforeAutospacing="1" w:after="100" w:afterAutospacing="1" w:line="240" w:lineRule="auto"/>
        <w:jc w:val="both"/>
        <w:rPr>
          <w:rFonts w:ascii="Times New Roman" w:hAnsi="Times New Roman" w:cs="Times New Roman"/>
        </w:rPr>
      </w:pPr>
      <w:r>
        <w:rPr>
          <w:rFonts w:ascii="Times New Roman" w:hAnsi="Times New Roman" w:cs="Times New Roman"/>
        </w:rPr>
        <w:t>If attending Woorabinda</w:t>
      </w:r>
      <w:r w:rsidRPr="007A304E">
        <w:rPr>
          <w:rFonts w:ascii="Times New Roman" w:hAnsi="Times New Roman" w:cs="Times New Roman"/>
        </w:rPr>
        <w:t xml:space="preserve"> parents/carers should provide accurate information about the student’s condition</w:t>
      </w:r>
      <w:r>
        <w:rPr>
          <w:rFonts w:ascii="Times New Roman" w:hAnsi="Times New Roman" w:cs="Times New Roman"/>
        </w:rPr>
        <w:t>, provision of care</w:t>
      </w:r>
      <w:r w:rsidRPr="007A304E">
        <w:rPr>
          <w:rFonts w:ascii="Times New Roman" w:hAnsi="Times New Roman" w:cs="Times New Roman"/>
        </w:rPr>
        <w:t xml:space="preserve"> or health care needs, ideally documented by the student’s treating medical/health care practitioner on a Medical Advice Form (or relevant equivalent)</w:t>
      </w:r>
      <w:r w:rsidR="003D2418">
        <w:rPr>
          <w:rFonts w:ascii="Times New Roman" w:hAnsi="Times New Roman" w:cs="Times New Roman"/>
        </w:rPr>
        <w:t>.</w:t>
      </w:r>
      <w:r w:rsidRPr="007A304E">
        <w:rPr>
          <w:rFonts w:ascii="Times New Roman" w:hAnsi="Times New Roman" w:cs="Times New Roman"/>
        </w:rPr>
        <w:t xml:space="preserve"> </w:t>
      </w:r>
    </w:p>
    <w:p w:rsidR="0070434A" w:rsidP="0070434A" w:rsidRDefault="007A304E" w14:paraId="67B572B0" w14:textId="77777777">
      <w:pPr>
        <w:spacing w:before="100" w:beforeAutospacing="1" w:after="100" w:afterAutospacing="1" w:line="240" w:lineRule="auto"/>
        <w:jc w:val="both"/>
        <w:rPr>
          <w:rFonts w:ascii="Times New Roman" w:hAnsi="Times New Roman" w:cs="Times New Roman"/>
        </w:rPr>
      </w:pPr>
      <w:r>
        <w:rPr>
          <w:rFonts w:ascii="Times New Roman" w:hAnsi="Times New Roman" w:cs="Times New Roman"/>
        </w:rPr>
        <w:t>Woorabinda</w:t>
      </w:r>
      <w:r w:rsidRPr="007A304E">
        <w:rPr>
          <w:rFonts w:ascii="Times New Roman" w:hAnsi="Times New Roman" w:cs="Times New Roman"/>
        </w:rPr>
        <w:t xml:space="preserve"> </w:t>
      </w:r>
      <w:r>
        <w:rPr>
          <w:rFonts w:ascii="Times New Roman" w:hAnsi="Times New Roman" w:cs="Times New Roman"/>
        </w:rPr>
        <w:t>will contact</w:t>
      </w:r>
      <w:r w:rsidRPr="007A304E">
        <w:rPr>
          <w:rFonts w:ascii="Times New Roman" w:hAnsi="Times New Roman" w:cs="Times New Roman"/>
        </w:rPr>
        <w:t xml:space="preserve"> parents and carers to attend a Student Support Group meeting to discuss the contents of a student’s Health Support Plan and </w:t>
      </w:r>
      <w:r>
        <w:rPr>
          <w:rFonts w:ascii="Times New Roman" w:hAnsi="Times New Roman" w:cs="Times New Roman"/>
        </w:rPr>
        <w:t xml:space="preserve">physical </w:t>
      </w:r>
      <w:r w:rsidRPr="007A304E">
        <w:rPr>
          <w:rFonts w:ascii="Times New Roman" w:hAnsi="Times New Roman" w:cs="Times New Roman"/>
        </w:rPr>
        <w:t>assistance</w:t>
      </w:r>
      <w:r>
        <w:rPr>
          <w:rFonts w:ascii="Times New Roman" w:hAnsi="Times New Roman" w:cs="Times New Roman"/>
        </w:rPr>
        <w:t>/support</w:t>
      </w:r>
      <w:r w:rsidRPr="007A304E">
        <w:rPr>
          <w:rFonts w:ascii="Times New Roman" w:hAnsi="Times New Roman" w:cs="Times New Roman"/>
        </w:rPr>
        <w:t xml:space="preserve"> that the student may need </w:t>
      </w:r>
      <w:r>
        <w:rPr>
          <w:rFonts w:ascii="Times New Roman" w:hAnsi="Times New Roman" w:cs="Times New Roman"/>
        </w:rPr>
        <w:t>during their residential tenure.</w:t>
      </w:r>
    </w:p>
    <w:p w:rsidRPr="007A304E" w:rsidR="007A304E" w:rsidP="0070434A" w:rsidRDefault="007A304E" w14:paraId="66EB85C7" w14:textId="6E20ABA8">
      <w:pPr>
        <w:spacing w:before="100" w:beforeAutospacing="1" w:after="100" w:afterAutospacing="1" w:line="240" w:lineRule="auto"/>
        <w:jc w:val="both"/>
        <w:rPr>
          <w:rFonts w:ascii="Times New Roman" w:hAnsi="Times New Roman" w:cs="Times New Roman"/>
        </w:rPr>
      </w:pPr>
      <w:r w:rsidRPr="007A304E">
        <w:rPr>
          <w:rFonts w:ascii="Times New Roman" w:hAnsi="Times New Roman" w:cs="Times New Roman"/>
        </w:rPr>
        <w:t xml:space="preserve">Where necessary, </w:t>
      </w:r>
      <w:r>
        <w:rPr>
          <w:rFonts w:ascii="Times New Roman" w:hAnsi="Times New Roman" w:cs="Times New Roman"/>
        </w:rPr>
        <w:t>Woorabinda</w:t>
      </w:r>
      <w:r w:rsidRPr="007A304E">
        <w:rPr>
          <w:rFonts w:ascii="Times New Roman" w:hAnsi="Times New Roman" w:cs="Times New Roman"/>
        </w:rPr>
        <w:t xml:space="preserve"> may also request consent from parents and carers to consult with a student’s medical practitioners, to assist in preparing the plan and ensure that appropriate staff</w:t>
      </w:r>
      <w:r>
        <w:rPr>
          <w:rFonts w:ascii="Times New Roman" w:hAnsi="Times New Roman" w:cs="Times New Roman"/>
        </w:rPr>
        <w:t xml:space="preserve"> </w:t>
      </w:r>
      <w:r w:rsidRPr="007A304E">
        <w:rPr>
          <w:rFonts w:ascii="Times New Roman" w:hAnsi="Times New Roman" w:cs="Times New Roman"/>
        </w:rPr>
        <w:t xml:space="preserve"> understand the student’s needs. Consultation with the student’s medical practitioner will not occur without parent/carer consent unless required or authorised by law. </w:t>
      </w:r>
    </w:p>
    <w:p w:rsidRPr="007A304E" w:rsidR="007A304E" w:rsidP="007A304E" w:rsidRDefault="007A304E" w14:paraId="74781F39" w14:textId="77777777">
      <w:pPr>
        <w:spacing w:before="100" w:beforeAutospacing="1" w:after="100" w:afterAutospacing="1" w:line="240" w:lineRule="auto"/>
        <w:jc w:val="both"/>
        <w:rPr>
          <w:rFonts w:ascii="Times New Roman" w:hAnsi="Times New Roman" w:cs="Times New Roman"/>
        </w:rPr>
      </w:pPr>
      <w:r w:rsidRPr="007A304E">
        <w:rPr>
          <w:rFonts w:ascii="Times New Roman" w:hAnsi="Times New Roman" w:cs="Times New Roman"/>
        </w:rPr>
        <w:t>Student Health Support Plans will be reviewed:</w:t>
      </w:r>
    </w:p>
    <w:p w:rsidRPr="007A304E" w:rsidR="007A304E" w:rsidP="007A304E" w:rsidRDefault="007A304E" w14:paraId="3F52B82E" w14:textId="77777777">
      <w:pPr>
        <w:pStyle w:val="ListParagraph"/>
        <w:numPr>
          <w:ilvl w:val="0"/>
          <w:numId w:val="35"/>
        </w:numPr>
        <w:spacing w:before="100" w:beforeAutospacing="1" w:after="100" w:afterAutospacing="1" w:line="240" w:lineRule="auto"/>
        <w:jc w:val="both"/>
        <w:rPr>
          <w:rFonts w:ascii="Times New Roman" w:hAnsi="Times New Roman" w:cs="Times New Roman"/>
        </w:rPr>
      </w:pPr>
      <w:r w:rsidRPr="007A304E">
        <w:rPr>
          <w:rFonts w:ascii="Times New Roman" w:hAnsi="Times New Roman" w:cs="Times New Roman"/>
        </w:rPr>
        <w:t xml:space="preserve">when updated information is received from the student’s medical practitioner </w:t>
      </w:r>
    </w:p>
    <w:p w:rsidRPr="007A304E" w:rsidR="007A304E" w:rsidP="007A304E" w:rsidRDefault="007A304E" w14:paraId="63709AE5" w14:textId="77777777">
      <w:pPr>
        <w:pStyle w:val="ListParagraph"/>
        <w:numPr>
          <w:ilvl w:val="0"/>
          <w:numId w:val="35"/>
        </w:numPr>
        <w:spacing w:before="100" w:beforeAutospacing="1" w:after="100" w:afterAutospacing="1" w:line="240" w:lineRule="auto"/>
        <w:jc w:val="both"/>
        <w:rPr>
          <w:rFonts w:ascii="Times New Roman" w:hAnsi="Times New Roman" w:cs="Times New Roman"/>
        </w:rPr>
      </w:pPr>
      <w:r w:rsidRPr="007A304E">
        <w:rPr>
          <w:rFonts w:ascii="Times New Roman" w:hAnsi="Times New Roman" w:cs="Times New Roman"/>
        </w:rPr>
        <w:t>when the school, student or parents and carers have concerns with the support being provided to the student</w:t>
      </w:r>
    </w:p>
    <w:p w:rsidRPr="005C70C0" w:rsidR="000255D9" w:rsidP="005C70C0" w:rsidRDefault="007A304E" w14:paraId="3C828F55" w14:textId="77777777">
      <w:pPr>
        <w:pStyle w:val="ListParagraph"/>
        <w:numPr>
          <w:ilvl w:val="0"/>
          <w:numId w:val="35"/>
        </w:numPr>
        <w:jc w:val="both"/>
        <w:outlineLvl w:val="2"/>
        <w:rPr>
          <w:rFonts w:ascii="Times New Roman" w:hAnsi="Times New Roman" w:cs="Times New Roman"/>
          <w:u w:val="single"/>
        </w:rPr>
      </w:pPr>
      <w:r w:rsidRPr="005C70C0">
        <w:rPr>
          <w:rFonts w:ascii="Times New Roman" w:hAnsi="Times New Roman" w:cs="Times New Roman"/>
        </w:rPr>
        <w:t>if there are changes to the support being provided to the student</w:t>
      </w:r>
      <w:r w:rsidRPr="005C70C0" w:rsidR="009C3675">
        <w:rPr>
          <w:rFonts w:ascii="Times New Roman" w:hAnsi="Times New Roman" w:cs="Times New Roman"/>
          <w:u w:val="single"/>
        </w:rPr>
        <w:t>.</w:t>
      </w:r>
    </w:p>
    <w:p w:rsidRPr="007A304E" w:rsidR="007A304E" w:rsidP="007A304E" w:rsidRDefault="007A304E" w14:paraId="2E7F8031" w14:textId="691DEFBA">
      <w:pPr>
        <w:jc w:val="both"/>
        <w:outlineLvl w:val="2"/>
        <w:rPr>
          <w:rFonts w:ascii="Times New Roman" w:hAnsi="Times New Roman" w:cs="Times New Roman" w:eastAsiaTheme="majorEastAsia"/>
          <w:b/>
        </w:rPr>
      </w:pPr>
      <w:r w:rsidRPr="007A304E">
        <w:rPr>
          <w:rFonts w:ascii="Times New Roman" w:hAnsi="Times New Roman" w:cs="Times New Roman" w:eastAsiaTheme="majorEastAsia"/>
          <w:b/>
        </w:rPr>
        <w:t xml:space="preserve">Management of confidential medical information </w:t>
      </w:r>
    </w:p>
    <w:p w:rsidRPr="007A304E" w:rsidR="007A304E" w:rsidP="007A304E" w:rsidRDefault="007A304E" w14:paraId="6C659E15" w14:textId="77777777">
      <w:pPr>
        <w:jc w:val="both"/>
        <w:rPr>
          <w:rFonts w:ascii="Times New Roman" w:hAnsi="Times New Roman" w:cs="Times New Roman"/>
        </w:rPr>
      </w:pPr>
      <w:r w:rsidRPr="007A304E">
        <w:rPr>
          <w:rFonts w:ascii="Times New Roman" w:hAnsi="Times New Roman" w:cs="Times New Roman"/>
        </w:rPr>
        <w:t xml:space="preserve">Confidential medical information provided to </w:t>
      </w:r>
      <w:r>
        <w:rPr>
          <w:rFonts w:ascii="Times New Roman" w:hAnsi="Times New Roman" w:cs="Times New Roman"/>
        </w:rPr>
        <w:t>Woorabinda</w:t>
      </w:r>
      <w:r w:rsidRPr="007A304E">
        <w:rPr>
          <w:rFonts w:ascii="Times New Roman" w:hAnsi="Times New Roman" w:cs="Times New Roman"/>
        </w:rPr>
        <w:t xml:space="preserve"> to support a student will be: </w:t>
      </w:r>
    </w:p>
    <w:p w:rsidRPr="00A67B77" w:rsidR="00AD686E" w:rsidP="00A67B77" w:rsidRDefault="007A304E" w14:paraId="0FED01F7" w14:textId="017D701F">
      <w:pPr>
        <w:pStyle w:val="ListParagraph"/>
        <w:numPr>
          <w:ilvl w:val="0"/>
          <w:numId w:val="26"/>
        </w:numPr>
        <w:spacing w:after="160" w:line="259" w:lineRule="auto"/>
        <w:jc w:val="both"/>
        <w:rPr>
          <w:rFonts w:ascii="Times New Roman" w:hAnsi="Times New Roman" w:cs="Times New Roman"/>
        </w:rPr>
      </w:pPr>
      <w:r w:rsidRPr="007A304E">
        <w:rPr>
          <w:rFonts w:ascii="Times New Roman" w:hAnsi="Times New Roman" w:cs="Times New Roman"/>
        </w:rPr>
        <w:t xml:space="preserve">shared with all relevant staff so that they are able to properly support students diagnosed with medical conditions and respond appropriately if necessary. </w:t>
      </w:r>
    </w:p>
    <w:p w:rsidRPr="00A67B77" w:rsidR="00A67B77" w:rsidP="00AD686E" w:rsidRDefault="00A67B77" w14:paraId="05A00828" w14:textId="7AE8CFE1">
      <w:pPr>
        <w:rPr>
          <w:rFonts w:ascii="Times New Roman" w:hAnsi="Times New Roman" w:cs="Times New Roman"/>
          <w:b/>
          <w:bCs/>
          <w:sz w:val="24"/>
          <w:szCs w:val="24"/>
        </w:rPr>
      </w:pPr>
      <w:r w:rsidRPr="00A67B77">
        <w:rPr>
          <w:rFonts w:ascii="Times New Roman" w:hAnsi="Times New Roman" w:cs="Times New Roman"/>
          <w:b/>
          <w:bCs/>
          <w:sz w:val="24"/>
          <w:szCs w:val="24"/>
        </w:rPr>
        <w:t>Communication</w:t>
      </w:r>
    </w:p>
    <w:p w:rsidRPr="00793E67" w:rsidR="00AD686E" w:rsidP="00AD686E" w:rsidRDefault="00AD686E" w14:paraId="127114F5" w14:textId="743A8F80">
      <w:pPr>
        <w:rPr>
          <w:rFonts w:ascii="Times New Roman" w:hAnsi="Times New Roman" w:cs="Times New Roman"/>
        </w:rPr>
      </w:pPr>
      <w:r w:rsidRPr="00793E67">
        <w:rPr>
          <w:rFonts w:ascii="Times New Roman" w:hAnsi="Times New Roman" w:cs="Times New Roman"/>
        </w:rPr>
        <w:t>This policy will be communicated to our school community in the following ways</w:t>
      </w:r>
      <w:r w:rsidR="00793E67">
        <w:rPr>
          <w:rFonts w:ascii="Times New Roman" w:hAnsi="Times New Roman" w:cs="Times New Roman"/>
        </w:rPr>
        <w:t>:</w:t>
      </w:r>
    </w:p>
    <w:p w:rsidRPr="00793E67" w:rsidR="00AD686E" w:rsidP="00AD686E" w:rsidRDefault="00AD686E" w14:paraId="173DC5A3" w14:textId="77777777">
      <w:pPr>
        <w:pStyle w:val="ListParagraph"/>
        <w:numPr>
          <w:ilvl w:val="0"/>
          <w:numId w:val="36"/>
        </w:numPr>
        <w:spacing w:after="160" w:line="259" w:lineRule="auto"/>
        <w:rPr>
          <w:rFonts w:ascii="Times New Roman" w:hAnsi="Times New Roman" w:cs="Times New Roman"/>
        </w:rPr>
      </w:pPr>
      <w:r w:rsidRPr="00793E67">
        <w:rPr>
          <w:rFonts w:ascii="Times New Roman" w:hAnsi="Times New Roman" w:cs="Times New Roman"/>
        </w:rPr>
        <w:t xml:space="preserve">Available publicly on our school’s website </w:t>
      </w:r>
    </w:p>
    <w:p w:rsidRPr="00AE1617" w:rsidR="00AD686E" w:rsidP="00AE1617" w:rsidRDefault="00AD686E" w14:paraId="05E727C2" w14:textId="433C38A7">
      <w:pPr>
        <w:pStyle w:val="ListParagraph"/>
        <w:numPr>
          <w:ilvl w:val="0"/>
          <w:numId w:val="36"/>
        </w:numPr>
        <w:spacing w:after="160" w:line="259" w:lineRule="auto"/>
        <w:rPr>
          <w:rFonts w:ascii="Times New Roman" w:hAnsi="Times New Roman" w:cs="Times New Roman"/>
        </w:rPr>
      </w:pPr>
      <w:r w:rsidRPr="00793E67">
        <w:rPr>
          <w:rFonts w:ascii="Times New Roman" w:hAnsi="Times New Roman" w:cs="Times New Roman"/>
        </w:rPr>
        <w:t>Included in</w:t>
      </w:r>
      <w:r w:rsidR="00F31090">
        <w:rPr>
          <w:rFonts w:ascii="Times New Roman" w:hAnsi="Times New Roman" w:cs="Times New Roman"/>
        </w:rPr>
        <w:t xml:space="preserve"> Wo</w:t>
      </w:r>
      <w:r w:rsidR="00F5173D">
        <w:rPr>
          <w:rFonts w:ascii="Times New Roman" w:hAnsi="Times New Roman" w:cs="Times New Roman"/>
        </w:rPr>
        <w:t>o</w:t>
      </w:r>
      <w:r w:rsidR="00F31090">
        <w:rPr>
          <w:rFonts w:ascii="Times New Roman" w:hAnsi="Times New Roman" w:cs="Times New Roman"/>
        </w:rPr>
        <w:t>rabinda</w:t>
      </w:r>
      <w:r w:rsidR="00F5173D">
        <w:rPr>
          <w:rFonts w:ascii="Times New Roman" w:hAnsi="Times New Roman" w:cs="Times New Roman"/>
        </w:rPr>
        <w:t xml:space="preserve"> and visiting school</w:t>
      </w:r>
      <w:r w:rsidRPr="00793E67">
        <w:rPr>
          <w:rFonts w:ascii="Times New Roman" w:hAnsi="Times New Roman" w:cs="Times New Roman"/>
        </w:rPr>
        <w:t xml:space="preserve"> staff induction processes</w:t>
      </w:r>
    </w:p>
    <w:p w:rsidRPr="00A67B77" w:rsidR="00A67B77" w:rsidP="00A67B77" w:rsidRDefault="00A67B77" w14:paraId="5AD86AA7" w14:textId="1AA5FA18">
      <w:pPr>
        <w:spacing w:after="160" w:line="259" w:lineRule="auto"/>
        <w:jc w:val="both"/>
        <w:rPr>
          <w:rFonts w:ascii="Times New Roman" w:hAnsi="Times New Roman" w:cs="Times New Roman"/>
          <w:b/>
          <w:bCs/>
          <w:sz w:val="24"/>
          <w:szCs w:val="24"/>
        </w:rPr>
      </w:pPr>
      <w:r w:rsidRPr="00A67B77">
        <w:rPr>
          <w:rFonts w:ascii="Times New Roman" w:hAnsi="Times New Roman" w:cs="Times New Roman"/>
          <w:b/>
          <w:bCs/>
          <w:sz w:val="24"/>
          <w:szCs w:val="24"/>
        </w:rPr>
        <w:t>Further Information and Resources</w:t>
      </w:r>
    </w:p>
    <w:p w:rsidRPr="007A304E" w:rsidR="007A304E" w:rsidP="007A304E" w:rsidRDefault="007A304E" w14:paraId="2452EEC1" w14:textId="444309B6">
      <w:pPr>
        <w:pStyle w:val="ListParagraph"/>
        <w:numPr>
          <w:ilvl w:val="0"/>
          <w:numId w:val="26"/>
        </w:numPr>
        <w:spacing w:after="160" w:line="259" w:lineRule="auto"/>
        <w:jc w:val="both"/>
        <w:rPr>
          <w:rFonts w:ascii="Times New Roman" w:hAnsi="Times New Roman" w:cs="Times New Roman"/>
        </w:rPr>
      </w:pPr>
      <w:r w:rsidRPr="007A304E">
        <w:rPr>
          <w:rFonts w:ascii="Times New Roman" w:hAnsi="Times New Roman" w:cs="Times New Roman"/>
        </w:rPr>
        <w:t xml:space="preserve">the Department’s Policy and Advisory Library: </w:t>
      </w:r>
    </w:p>
    <w:p w:rsidRPr="007A304E" w:rsidR="007A304E" w:rsidP="007A304E" w:rsidRDefault="007A304E" w14:paraId="1C9E282C" w14:textId="77777777">
      <w:pPr>
        <w:pStyle w:val="ListParagraph"/>
        <w:numPr>
          <w:ilvl w:val="1"/>
          <w:numId w:val="26"/>
        </w:numPr>
        <w:spacing w:after="160" w:line="259" w:lineRule="auto"/>
        <w:jc w:val="both"/>
        <w:rPr>
          <w:rFonts w:ascii="Times New Roman" w:hAnsi="Times New Roman" w:cs="Times New Roman"/>
        </w:rPr>
      </w:pPr>
      <w:hyperlink w:history="1" r:id="rId10">
        <w:r w:rsidRPr="007A304E">
          <w:rPr>
            <w:rStyle w:val="Hyperlink"/>
            <w:rFonts w:ascii="Times New Roman" w:hAnsi="Times New Roman" w:cs="Times New Roman"/>
            <w:color w:val="auto"/>
          </w:rPr>
          <w:t>Health Care Needs</w:t>
        </w:r>
      </w:hyperlink>
    </w:p>
    <w:p w:rsidRPr="007A304E" w:rsidR="007A304E" w:rsidP="007A304E" w:rsidRDefault="007A304E" w14:paraId="7A77F374" w14:textId="77777777">
      <w:pPr>
        <w:pStyle w:val="ListParagraph"/>
        <w:numPr>
          <w:ilvl w:val="1"/>
          <w:numId w:val="26"/>
        </w:numPr>
        <w:spacing w:after="160" w:line="259" w:lineRule="auto"/>
        <w:jc w:val="both"/>
        <w:rPr>
          <w:rStyle w:val="Hyperlink"/>
          <w:rFonts w:ascii="Times New Roman" w:hAnsi="Times New Roman" w:cs="Times New Roman"/>
          <w:color w:val="auto"/>
        </w:rPr>
      </w:pPr>
      <w:hyperlink w:history="1" r:id="rId11">
        <w:r w:rsidRPr="007A304E">
          <w:rPr>
            <w:rStyle w:val="Hyperlink"/>
            <w:rFonts w:ascii="Times New Roman" w:hAnsi="Times New Roman" w:cs="Times New Roman"/>
            <w:color w:val="auto"/>
          </w:rPr>
          <w:t>Health Support Planning Forms</w:t>
        </w:r>
      </w:hyperlink>
    </w:p>
    <w:p w:rsidRPr="007A304E" w:rsidR="007A304E" w:rsidP="007A304E" w:rsidRDefault="007A304E" w14:paraId="66C39051" w14:textId="77777777">
      <w:pPr>
        <w:pStyle w:val="ListParagraph"/>
        <w:numPr>
          <w:ilvl w:val="1"/>
          <w:numId w:val="26"/>
        </w:numPr>
        <w:spacing w:after="160" w:line="259" w:lineRule="auto"/>
        <w:jc w:val="both"/>
        <w:rPr>
          <w:rStyle w:val="Hyperlink"/>
          <w:rFonts w:ascii="Times New Roman" w:hAnsi="Times New Roman" w:cs="Times New Roman"/>
          <w:color w:val="auto"/>
        </w:rPr>
      </w:pPr>
      <w:hyperlink w:history="1" r:id="rId12">
        <w:r w:rsidRPr="007A304E">
          <w:rPr>
            <w:rStyle w:val="Hyperlink"/>
            <w:rFonts w:ascii="Times New Roman" w:hAnsi="Times New Roman" w:cs="Times New Roman"/>
            <w:color w:val="auto"/>
          </w:rPr>
          <w:t>Complex Medical Care Supports</w:t>
        </w:r>
      </w:hyperlink>
    </w:p>
    <w:p w:rsidRPr="007A304E" w:rsidR="007A304E" w:rsidP="007A304E" w:rsidRDefault="007A304E" w14:paraId="778451E8" w14:textId="77777777">
      <w:pPr>
        <w:pStyle w:val="ListParagraph"/>
        <w:numPr>
          <w:ilvl w:val="1"/>
          <w:numId w:val="26"/>
        </w:numPr>
        <w:spacing w:after="160" w:line="259" w:lineRule="auto"/>
        <w:jc w:val="both"/>
        <w:rPr>
          <w:rStyle w:val="Hyperlink"/>
          <w:rFonts w:ascii="Times New Roman" w:hAnsi="Times New Roman" w:cs="Times New Roman"/>
          <w:color w:val="auto"/>
        </w:rPr>
      </w:pPr>
      <w:hyperlink w:history="1" r:id="rId13">
        <w:r w:rsidRPr="007A304E">
          <w:rPr>
            <w:rStyle w:val="Hyperlink"/>
            <w:rFonts w:ascii="Times New Roman" w:hAnsi="Times New Roman" w:cs="Times New Roman"/>
            <w:color w:val="auto"/>
          </w:rPr>
          <w:t>Child and Family Violence Information Sharing Schemes</w:t>
        </w:r>
      </w:hyperlink>
    </w:p>
    <w:p w:rsidRPr="007A304E" w:rsidR="007A304E" w:rsidP="007A304E" w:rsidRDefault="007A304E" w14:paraId="2A47335C" w14:textId="77777777">
      <w:pPr>
        <w:pStyle w:val="ListParagraph"/>
        <w:numPr>
          <w:ilvl w:val="1"/>
          <w:numId w:val="26"/>
        </w:numPr>
        <w:spacing w:after="160" w:line="259" w:lineRule="auto"/>
        <w:jc w:val="both"/>
        <w:rPr>
          <w:rStyle w:val="Hyperlink"/>
          <w:rFonts w:ascii="Times New Roman" w:hAnsi="Times New Roman" w:cs="Times New Roman"/>
          <w:color w:val="auto"/>
        </w:rPr>
      </w:pPr>
      <w:hyperlink r:id="rId14">
        <w:r w:rsidRPr="0150C48A">
          <w:rPr>
            <w:rStyle w:val="Hyperlink"/>
            <w:rFonts w:ascii="Times New Roman" w:hAnsi="Times New Roman" w:cs="Times New Roman"/>
            <w:color w:val="auto"/>
          </w:rPr>
          <w:t>Privacy and Information Sharing</w:t>
        </w:r>
      </w:hyperlink>
      <w:r w:rsidRPr="0150C48A">
        <w:rPr>
          <w:rStyle w:val="Hyperlink"/>
          <w:rFonts w:ascii="Times New Roman" w:hAnsi="Times New Roman" w:cs="Times New Roman"/>
          <w:color w:val="auto"/>
        </w:rPr>
        <w:t xml:space="preserve"> </w:t>
      </w:r>
    </w:p>
    <w:p w:rsidRPr="00CE3837" w:rsidR="679DA125" w:rsidP="00F37D02" w:rsidRDefault="679DA125" w14:paraId="348950C5" w14:textId="4AF93954">
      <w:pPr>
        <w:pStyle w:val="ListParagraph"/>
        <w:numPr>
          <w:ilvl w:val="0"/>
          <w:numId w:val="26"/>
        </w:numPr>
        <w:spacing w:after="160" w:line="259" w:lineRule="auto"/>
        <w:jc w:val="both"/>
        <w:rPr>
          <w:rStyle w:val="Hyperlink"/>
          <w:color w:val="auto"/>
          <w:u w:val="none"/>
        </w:rPr>
      </w:pPr>
      <w:r w:rsidRPr="00CE3837">
        <w:rPr>
          <w:rStyle w:val="Hyperlink"/>
          <w:rFonts w:ascii="Times New Roman" w:hAnsi="Times New Roman" w:cs="Times New Roman"/>
          <w:color w:val="auto"/>
          <w:u w:val="none"/>
        </w:rPr>
        <w:t>Woor</w:t>
      </w:r>
      <w:r w:rsidRPr="00CE3837" w:rsidR="00566696">
        <w:rPr>
          <w:rStyle w:val="Hyperlink"/>
          <w:rFonts w:ascii="Times New Roman" w:hAnsi="Times New Roman" w:cs="Times New Roman"/>
          <w:color w:val="auto"/>
          <w:u w:val="none"/>
        </w:rPr>
        <w:t>a</w:t>
      </w:r>
      <w:r w:rsidRPr="00CE3837">
        <w:rPr>
          <w:rStyle w:val="Hyperlink"/>
          <w:rFonts w:ascii="Times New Roman" w:hAnsi="Times New Roman" w:cs="Times New Roman"/>
          <w:color w:val="auto"/>
          <w:u w:val="none"/>
        </w:rPr>
        <w:t>binda’s:</w:t>
      </w:r>
    </w:p>
    <w:p w:rsidRPr="00CE3837" w:rsidR="679DA125" w:rsidP="00F37D02" w:rsidRDefault="679DA125" w14:paraId="160087C9" w14:textId="2CE34ABB">
      <w:pPr>
        <w:pStyle w:val="ListParagraph"/>
        <w:numPr>
          <w:ilvl w:val="1"/>
          <w:numId w:val="26"/>
        </w:numPr>
        <w:spacing w:after="160" w:line="259" w:lineRule="auto"/>
        <w:jc w:val="both"/>
        <w:rPr>
          <w:rStyle w:val="Hyperlink"/>
          <w:color w:val="auto"/>
          <w:u w:val="none"/>
        </w:rPr>
      </w:pPr>
      <w:r w:rsidRPr="00CE3837">
        <w:rPr>
          <w:rStyle w:val="Hyperlink"/>
          <w:rFonts w:ascii="Times New Roman" w:hAnsi="Times New Roman" w:cs="Times New Roman"/>
          <w:color w:val="auto"/>
          <w:u w:val="none"/>
        </w:rPr>
        <w:t xml:space="preserve">Administration of Medication Policy </w:t>
      </w:r>
    </w:p>
    <w:p w:rsidRPr="00566696" w:rsidR="00A67B77" w:rsidP="00566696" w:rsidRDefault="679DA125" w14:paraId="61A2A7BC" w14:textId="21310F2E">
      <w:pPr>
        <w:pStyle w:val="ListParagraph"/>
        <w:numPr>
          <w:ilvl w:val="1"/>
          <w:numId w:val="26"/>
        </w:numPr>
        <w:spacing w:after="160" w:line="259" w:lineRule="auto"/>
        <w:jc w:val="both"/>
        <w:rPr>
          <w:rFonts w:eastAsiaTheme="minorEastAsia"/>
        </w:rPr>
      </w:pPr>
      <w:r w:rsidRPr="0150C48A">
        <w:rPr>
          <w:rFonts w:ascii="Times New Roman" w:hAnsi="Times New Roman" w:eastAsia="Times New Roman" w:cs="Times New Roman"/>
        </w:rPr>
        <w:t>First Aid Policy</w:t>
      </w:r>
    </w:p>
    <w:p w:rsidRPr="00671489" w:rsidR="00A67B77" w:rsidP="00F37D02" w:rsidRDefault="00566696" w14:paraId="1F02A14C" w14:textId="39B83FF9">
      <w:pPr>
        <w:spacing w:after="0" w:line="240" w:lineRule="auto"/>
        <w:jc w:val="both"/>
        <w:textAlignment w:val="baseline"/>
        <w:rPr>
          <w:rFonts w:ascii="Times New Roman" w:hAnsi="Times New Roman" w:cs="Times New Roman" w:eastAsiaTheme="majorEastAsia"/>
          <w:b/>
          <w:caps/>
        </w:rPr>
      </w:pPr>
      <w:r>
        <w:rPr>
          <w:rFonts w:ascii="Times New Roman" w:hAnsi="Times New Roman" w:cs="Times New Roman"/>
          <w:b/>
          <w:bCs/>
          <w:sz w:val="24"/>
          <w:szCs w:val="24"/>
        </w:rPr>
        <w:t xml:space="preserve">Policy Review and Approval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25"/>
        <w:gridCol w:w="6075"/>
      </w:tblGrid>
      <w:tr w:rsidRPr="004B3A73" w:rsidR="00BF4A39" w:rsidTr="3995D1D9" w14:paraId="7348E787" w14:textId="77777777">
        <w:trPr>
          <w:trHeight w:val="450"/>
        </w:trPr>
        <w:tc>
          <w:tcPr>
            <w:tcW w:w="2925" w:type="dxa"/>
            <w:tcBorders>
              <w:top w:val="single" w:color="auto" w:sz="6" w:space="0"/>
              <w:left w:val="single" w:color="auto" w:sz="6" w:space="0"/>
              <w:bottom w:val="single" w:color="auto" w:sz="6" w:space="0"/>
              <w:right w:val="single" w:color="auto" w:sz="6" w:space="0"/>
            </w:tcBorders>
            <w:shd w:val="clear" w:color="auto" w:fill="auto"/>
            <w:tcMar/>
            <w:hideMark/>
          </w:tcPr>
          <w:p w:rsidR="00733A7C" w:rsidP="3995D1D9" w:rsidRDefault="00BF4A39" w14:paraId="41730A7D" w14:textId="66E0F447">
            <w:pPr>
              <w:spacing w:after="0" w:line="240" w:lineRule="auto"/>
              <w:textAlignment w:val="baseline"/>
              <w:rPr>
                <w:rFonts w:ascii="Times New Roman" w:hAnsi="Times New Roman" w:eastAsia="Times New Roman" w:cs="Times New Roman"/>
                <w:u w:val="none"/>
                <w:lang w:eastAsia="en-AU"/>
              </w:rPr>
            </w:pPr>
            <w:r w:rsidRPr="3995D1D9" w:rsidR="00BF4A39">
              <w:rPr>
                <w:rFonts w:ascii="Times New Roman" w:hAnsi="Times New Roman" w:eastAsia="Times New Roman" w:cs="Times New Roman"/>
                <w:u w:val="none"/>
                <w:lang w:eastAsia="en-AU"/>
              </w:rPr>
              <w:t>Policy last reviewed</w:t>
            </w:r>
          </w:p>
          <w:p w:rsidRPr="00733A7C" w:rsidR="00CB119D" w:rsidP="3995D1D9" w:rsidRDefault="00CB119D" w14:paraId="77231184" w14:textId="77777777">
            <w:pPr>
              <w:spacing w:after="0" w:line="240" w:lineRule="auto"/>
              <w:textAlignment w:val="baseline"/>
              <w:rPr>
                <w:rFonts w:ascii="Times New Roman" w:hAnsi="Times New Roman" w:eastAsia="Times New Roman" w:cs="Times New Roman"/>
                <w:u w:val="none"/>
                <w:lang w:eastAsia="en-AU"/>
              </w:rPr>
            </w:pPr>
          </w:p>
          <w:p w:rsidR="00BF4A39" w:rsidP="00BF4A39" w:rsidRDefault="00BF4A39" w14:paraId="51348F80" w14:textId="77777777">
            <w:pPr>
              <w:spacing w:after="0" w:line="240" w:lineRule="auto"/>
              <w:textAlignment w:val="baseline"/>
              <w:rPr>
                <w:rFonts w:ascii="Times New Roman" w:hAnsi="Times New Roman" w:eastAsia="Times New Roman" w:cs="Times New Roman"/>
                <w:u w:val="none"/>
                <w:lang w:eastAsia="en-AU"/>
              </w:rPr>
            </w:pPr>
            <w:r w:rsidRPr="3995D1D9" w:rsidR="00BF4A39">
              <w:rPr>
                <w:rFonts w:ascii="Times New Roman" w:hAnsi="Times New Roman" w:eastAsia="Times New Roman" w:cs="Times New Roman"/>
                <w:u w:val="none"/>
                <w:lang w:eastAsia="en-AU"/>
              </w:rPr>
              <w:t>Approved by</w:t>
            </w:r>
            <w:r w:rsidRPr="3995D1D9" w:rsidR="00BF4A39">
              <w:rPr>
                <w:rFonts w:ascii="Times New Roman" w:hAnsi="Times New Roman" w:eastAsia="Times New Roman" w:cs="Times New Roman"/>
                <w:u w:val="none"/>
                <w:lang w:eastAsia="en-AU"/>
              </w:rPr>
              <w:t> </w:t>
            </w:r>
          </w:p>
          <w:p w:rsidRPr="00733A7C" w:rsidR="00CB119D" w:rsidP="00BF4A39" w:rsidRDefault="00CB119D" w14:paraId="395AB303" w14:textId="2450225F">
            <w:pPr>
              <w:spacing w:after="0" w:line="240" w:lineRule="auto"/>
              <w:textAlignment w:val="baseline"/>
              <w:rPr>
                <w:rFonts w:ascii="Times New Roman" w:hAnsi="Times New Roman" w:eastAsia="Times New Roman" w:cs="Times New Roman"/>
                <w:sz w:val="24"/>
                <w:szCs w:val="24"/>
                <w:u w:val="none"/>
                <w:lang w:eastAsia="en-AU"/>
              </w:rPr>
            </w:pPr>
          </w:p>
        </w:tc>
        <w:tc>
          <w:tcPr>
            <w:tcW w:w="6075" w:type="dxa"/>
            <w:tcBorders>
              <w:top w:val="single" w:color="auto" w:sz="6" w:space="0"/>
              <w:left w:val="nil"/>
              <w:bottom w:val="single" w:color="auto" w:sz="6" w:space="0"/>
              <w:right w:val="single" w:color="auto" w:sz="6" w:space="0"/>
            </w:tcBorders>
            <w:shd w:val="clear" w:color="auto" w:fill="auto"/>
            <w:tcMar/>
            <w:hideMark/>
          </w:tcPr>
          <w:p w:rsidR="00CB119D" w:rsidP="00CB119D" w:rsidRDefault="00CB119D" w14:paraId="51981FB8" w14:textId="3EA491C9">
            <w:pPr>
              <w:spacing w:after="0" w:line="240" w:lineRule="auto"/>
              <w:textAlignment w:val="baseline"/>
              <w:rPr>
                <w:rFonts w:ascii="Times New Roman" w:hAnsi="Times New Roman" w:eastAsia="Times New Roman" w:cs="Times New Roman"/>
                <w:lang w:eastAsia="en-AU"/>
              </w:rPr>
            </w:pPr>
            <w:r>
              <w:rPr>
                <w:rFonts w:ascii="Times New Roman" w:hAnsi="Times New Roman" w:eastAsia="Times New Roman" w:cs="Times New Roman"/>
                <w:lang w:eastAsia="en-AU"/>
              </w:rPr>
              <w:t>November 2024</w:t>
            </w:r>
          </w:p>
          <w:p w:rsidRPr="00733A7C" w:rsidR="00CB119D" w:rsidP="00CB119D" w:rsidRDefault="00CB119D" w14:paraId="70C69104" w14:textId="77777777">
            <w:pPr>
              <w:spacing w:after="0" w:line="240" w:lineRule="auto"/>
              <w:textAlignment w:val="baseline"/>
              <w:rPr>
                <w:rFonts w:ascii="Times New Roman" w:hAnsi="Times New Roman" w:eastAsia="Times New Roman" w:cs="Times New Roman"/>
                <w:u w:val="single"/>
                <w:lang w:eastAsia="en-AU"/>
              </w:rPr>
            </w:pPr>
          </w:p>
          <w:p w:rsidRPr="00733A7C" w:rsidR="00BF4A39" w:rsidP="00CB119D" w:rsidRDefault="40F3C0F9" w14:paraId="67925161" w14:textId="2B7F5EAF">
            <w:pPr>
              <w:spacing w:after="0" w:line="240" w:lineRule="auto"/>
              <w:textAlignment w:val="baseline"/>
              <w:rPr>
                <w:rFonts w:ascii="Times New Roman" w:hAnsi="Times New Roman" w:eastAsia="Times New Roman" w:cs="Times New Roman"/>
                <w:lang w:eastAsia="en-AU"/>
              </w:rPr>
            </w:pPr>
            <w:r w:rsidRPr="00733A7C">
              <w:rPr>
                <w:rFonts w:ascii="Times New Roman" w:hAnsi="Times New Roman" w:eastAsia="Times New Roman" w:cs="Times New Roman"/>
                <w:lang w:eastAsia="en-AU"/>
              </w:rPr>
              <w:t>Mark Warner</w:t>
            </w:r>
            <w:r w:rsidR="00CB119D">
              <w:rPr>
                <w:rFonts w:ascii="Times New Roman" w:hAnsi="Times New Roman" w:eastAsia="Times New Roman" w:cs="Times New Roman"/>
                <w:lang w:eastAsia="en-AU"/>
              </w:rPr>
              <w:t xml:space="preserve"> </w:t>
            </w:r>
            <w:r w:rsidRPr="00733A7C" w:rsidR="00733A7C">
              <w:rPr>
                <w:rFonts w:ascii="Times New Roman" w:hAnsi="Times New Roman" w:eastAsia="Times New Roman" w:cs="Times New Roman"/>
                <w:lang w:eastAsia="en-AU"/>
              </w:rPr>
              <w:t>Somers School Camp Principal</w:t>
            </w:r>
          </w:p>
        </w:tc>
      </w:tr>
      <w:tr w:rsidRPr="004B3A73" w:rsidR="00BF4A39" w:rsidTr="3995D1D9" w14:paraId="71F5DB53" w14:textId="77777777">
        <w:trPr>
          <w:trHeight w:val="450"/>
        </w:trPr>
        <w:tc>
          <w:tcPr>
            <w:tcW w:w="2925" w:type="dxa"/>
            <w:tcBorders>
              <w:top w:val="nil"/>
              <w:left w:val="single" w:color="auto" w:sz="6" w:space="0"/>
              <w:bottom w:val="single" w:color="auto" w:sz="6" w:space="0"/>
              <w:right w:val="single" w:color="auto" w:sz="6" w:space="0"/>
            </w:tcBorders>
            <w:shd w:val="clear" w:color="auto" w:fill="auto"/>
            <w:tcMar/>
            <w:hideMark/>
          </w:tcPr>
          <w:p w:rsidRPr="00733A7C" w:rsidR="00BF4A39" w:rsidP="00BF4A39" w:rsidRDefault="00BF4A39" w14:paraId="4EE71875" w14:textId="77777777">
            <w:pPr>
              <w:spacing w:after="0" w:line="240" w:lineRule="auto"/>
              <w:textAlignment w:val="baseline"/>
              <w:rPr>
                <w:rFonts w:ascii="Times New Roman" w:hAnsi="Times New Roman" w:eastAsia="Times New Roman" w:cs="Times New Roman"/>
                <w:sz w:val="24"/>
                <w:szCs w:val="24"/>
                <w:u w:val="none"/>
                <w:lang w:eastAsia="en-AU"/>
              </w:rPr>
            </w:pPr>
            <w:r w:rsidRPr="3995D1D9" w:rsidR="00BF4A39">
              <w:rPr>
                <w:rFonts w:ascii="Times New Roman" w:hAnsi="Times New Roman" w:eastAsia="Times New Roman" w:cs="Times New Roman"/>
                <w:u w:val="none"/>
                <w:lang w:eastAsia="en-AU"/>
              </w:rPr>
              <w:t>Next scheduled review date</w:t>
            </w:r>
            <w:r w:rsidRPr="3995D1D9" w:rsidR="00BF4A39">
              <w:rPr>
                <w:rFonts w:ascii="Times New Roman" w:hAnsi="Times New Roman" w:eastAsia="Times New Roman" w:cs="Times New Roman"/>
                <w:u w:val="none"/>
                <w:lang w:eastAsia="en-AU"/>
              </w:rPr>
              <w:t> </w:t>
            </w:r>
          </w:p>
        </w:tc>
        <w:tc>
          <w:tcPr>
            <w:tcW w:w="6075" w:type="dxa"/>
            <w:tcBorders>
              <w:top w:val="nil"/>
              <w:left w:val="nil"/>
              <w:bottom w:val="single" w:color="auto" w:sz="6" w:space="0"/>
              <w:right w:val="single" w:color="auto" w:sz="6" w:space="0"/>
            </w:tcBorders>
            <w:shd w:val="clear" w:color="auto" w:fill="auto"/>
            <w:tcMar/>
            <w:hideMark/>
          </w:tcPr>
          <w:p w:rsidRPr="00733A7C" w:rsidR="00BF4A39" w:rsidP="00BF4A39" w:rsidRDefault="00CB119D" w14:paraId="12A2286F" w14:textId="6D53C6E6">
            <w:pPr>
              <w:spacing w:after="0" w:line="240" w:lineRule="auto"/>
              <w:textAlignment w:val="baseline"/>
              <w:rPr>
                <w:rFonts w:ascii="Times New Roman" w:hAnsi="Times New Roman" w:eastAsia="Times New Roman" w:cs="Times New Roman"/>
                <w:lang w:eastAsia="en-AU"/>
              </w:rPr>
            </w:pPr>
            <w:r>
              <w:rPr>
                <w:rFonts w:ascii="Times New Roman" w:hAnsi="Times New Roman" w:eastAsia="Times New Roman" w:cs="Times New Roman"/>
                <w:lang w:eastAsia="en-AU"/>
              </w:rPr>
              <w:t>November 2028</w:t>
            </w:r>
          </w:p>
        </w:tc>
      </w:tr>
    </w:tbl>
    <w:p w:rsidRPr="00733A7C" w:rsidR="00BF4A39" w:rsidP="00733A7C" w:rsidRDefault="00BF4A39" w14:paraId="7FEBF769" w14:textId="332CA528">
      <w:pPr>
        <w:spacing w:after="0" w:line="240" w:lineRule="auto"/>
        <w:jc w:val="both"/>
        <w:textAlignment w:val="baseline"/>
        <w:rPr>
          <w:rFonts w:ascii="Segoe UI" w:hAnsi="Segoe UI" w:eastAsia="Times New Roman" w:cs="Segoe UI"/>
          <w:sz w:val="18"/>
          <w:szCs w:val="18"/>
          <w:lang w:eastAsia="en-AU"/>
        </w:rPr>
      </w:pPr>
    </w:p>
    <w:p w:rsidRPr="007A304E" w:rsidR="007A304E" w:rsidP="007A304E" w:rsidRDefault="007A304E" w14:paraId="33E1E818" w14:textId="77777777">
      <w:pPr>
        <w:rPr>
          <w:rFonts w:ascii="Times New Roman" w:hAnsi="Times New Roman" w:cs="Times New Roman"/>
        </w:rPr>
      </w:pPr>
    </w:p>
    <w:p w:rsidRPr="007A304E" w:rsidR="004A202A" w:rsidP="007A304E" w:rsidRDefault="004A202A" w14:paraId="7C91A127" w14:textId="77777777">
      <w:pPr>
        <w:rPr>
          <w:rFonts w:ascii="Times New Roman" w:hAnsi="Times New Roman" w:cs="Times New Roman"/>
        </w:rPr>
      </w:pPr>
    </w:p>
    <w:sectPr w:rsidRPr="007A304E" w:rsidR="004A202A" w:rsidSect="00941672">
      <w:headerReference w:type="default" r:id="rId15"/>
      <w:footerReference w:type="default" r:id="rId16"/>
      <w:pgSz w:w="11906" w:h="16838" w:orient="portrait"/>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45889" w:rsidP="00941672" w:rsidRDefault="00A45889" w14:paraId="1531C622" w14:textId="77777777">
      <w:pPr>
        <w:spacing w:after="0" w:line="240" w:lineRule="auto"/>
      </w:pPr>
      <w:r>
        <w:separator/>
      </w:r>
    </w:p>
  </w:endnote>
  <w:endnote w:type="continuationSeparator" w:id="0">
    <w:p w:rsidR="00A45889" w:rsidP="00941672" w:rsidRDefault="00A45889" w14:paraId="3121D609" w14:textId="77777777">
      <w:pPr>
        <w:spacing w:after="0" w:line="240" w:lineRule="auto"/>
      </w:pPr>
      <w:r>
        <w:continuationSeparator/>
      </w:r>
    </w:p>
  </w:endnote>
  <w:endnote w:type="continuationNotice" w:id="1">
    <w:p w:rsidR="00A45889" w:rsidRDefault="00A45889" w14:paraId="40F36C8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6254386"/>
      <w:docPartObj>
        <w:docPartGallery w:val="Page Numbers (Bottom of Page)"/>
        <w:docPartUnique/>
      </w:docPartObj>
    </w:sdtPr>
    <w:sdtEndPr>
      <w:rPr>
        <w:noProof/>
      </w:rPr>
    </w:sdtEndPr>
    <w:sdtContent>
      <w:p w:rsidR="00941672" w:rsidRDefault="00941672" w14:paraId="1E093E1E" w14:textId="77777777">
        <w:pPr>
          <w:pStyle w:val="Footer"/>
          <w:jc w:val="right"/>
        </w:pPr>
        <w:r>
          <w:fldChar w:fldCharType="begin"/>
        </w:r>
        <w:r>
          <w:instrText xml:space="preserve"> PAGE   \* MERGEFORMAT </w:instrText>
        </w:r>
        <w:r>
          <w:fldChar w:fldCharType="separate"/>
        </w:r>
        <w:r w:rsidR="0070434A">
          <w:rPr>
            <w:noProof/>
          </w:rPr>
          <w:t>1</w:t>
        </w:r>
        <w:r>
          <w:rPr>
            <w:noProof/>
          </w:rPr>
          <w:fldChar w:fldCharType="end"/>
        </w:r>
      </w:p>
    </w:sdtContent>
  </w:sdt>
  <w:p w:rsidR="00941672" w:rsidRDefault="00941672" w14:paraId="63A0D03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45889" w:rsidP="00941672" w:rsidRDefault="00A45889" w14:paraId="18DEBCBC" w14:textId="77777777">
      <w:pPr>
        <w:spacing w:after="0" w:line="240" w:lineRule="auto"/>
      </w:pPr>
      <w:r>
        <w:separator/>
      </w:r>
    </w:p>
  </w:footnote>
  <w:footnote w:type="continuationSeparator" w:id="0">
    <w:p w:rsidR="00A45889" w:rsidP="00941672" w:rsidRDefault="00A45889" w14:paraId="462CD834" w14:textId="77777777">
      <w:pPr>
        <w:spacing w:after="0" w:line="240" w:lineRule="auto"/>
      </w:pPr>
      <w:r>
        <w:continuationSeparator/>
      </w:r>
    </w:p>
  </w:footnote>
  <w:footnote w:type="continuationNotice" w:id="1">
    <w:p w:rsidR="00A45889" w:rsidRDefault="00A45889" w14:paraId="609C6D5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41672" w:rsidP="4E1D0F84" w:rsidRDefault="000A0265" w14:paraId="2F6E614B" w14:textId="48B575B0">
    <w:pPr>
      <w:pStyle w:val="Normal"/>
      <w:jc w:val="center"/>
    </w:pPr>
    <w:r w:rsidR="4E1D0F84">
      <w:drawing>
        <wp:inline wp14:editId="1EA31CE8" wp14:anchorId="5E529C94">
          <wp:extent cx="5629275" cy="984381"/>
          <wp:effectExtent l="0" t="0" r="0" b="0"/>
          <wp:docPr id="159933387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99333870" name="Picture 1599333870"/>
                  <pic:cNvPicPr/>
                </pic:nvPicPr>
                <pic:blipFill>
                  <a:blip xmlns:r="http://schemas.openxmlformats.org/officeDocument/2006/relationships" r:embed="rId898833836">
                    <a:extLst>
                      <a:ext uri="{28A0092B-C50C-407E-A947-70E740481C1C}">
                        <a14:useLocalDpi xmlns:a14="http://schemas.microsoft.com/office/drawing/2010/main"/>
                      </a:ext>
                    </a:extLst>
                  </a:blip>
                  <a:stretch>
                    <a:fillRect/>
                  </a:stretch>
                </pic:blipFill>
                <pic:spPr>
                  <a:xfrm rot="0">
                    <a:off x="0" y="0"/>
                    <a:ext cx="5629275" cy="984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hint="default" w:ascii="Symbol" w:hAnsi="Symbo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880233"/>
    <w:multiLevelType w:val="hybridMultilevel"/>
    <w:tmpl w:val="1DFCB58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DBE61BC"/>
    <w:multiLevelType w:val="hybridMultilevel"/>
    <w:tmpl w:val="6A409C6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205D4CDD"/>
    <w:multiLevelType w:val="hybridMultilevel"/>
    <w:tmpl w:val="10B6896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20D41B15"/>
    <w:multiLevelType w:val="hybridMultilevel"/>
    <w:tmpl w:val="FFFFFFFF"/>
    <w:lvl w:ilvl="0" w:tplc="7A84BF90">
      <w:start w:val="1"/>
      <w:numFmt w:val="bullet"/>
      <w:lvlText w:val=""/>
      <w:lvlJc w:val="left"/>
      <w:pPr>
        <w:ind w:left="720" w:hanging="360"/>
      </w:pPr>
      <w:rPr>
        <w:rFonts w:hint="default" w:ascii="Symbol" w:hAnsi="Symbol"/>
      </w:rPr>
    </w:lvl>
    <w:lvl w:ilvl="1" w:tplc="88C8E768">
      <w:start w:val="1"/>
      <w:numFmt w:val="bullet"/>
      <w:lvlText w:val="o"/>
      <w:lvlJc w:val="left"/>
      <w:pPr>
        <w:ind w:left="1440" w:hanging="360"/>
      </w:pPr>
      <w:rPr>
        <w:rFonts w:hint="default" w:ascii="Courier New" w:hAnsi="Courier New"/>
      </w:rPr>
    </w:lvl>
    <w:lvl w:ilvl="2" w:tplc="06289C8A">
      <w:start w:val="1"/>
      <w:numFmt w:val="bullet"/>
      <w:lvlText w:val=""/>
      <w:lvlJc w:val="left"/>
      <w:pPr>
        <w:ind w:left="2160" w:hanging="360"/>
      </w:pPr>
      <w:rPr>
        <w:rFonts w:hint="default" w:ascii="Wingdings" w:hAnsi="Wingdings"/>
      </w:rPr>
    </w:lvl>
    <w:lvl w:ilvl="3" w:tplc="E760FCD0">
      <w:start w:val="1"/>
      <w:numFmt w:val="bullet"/>
      <w:lvlText w:val=""/>
      <w:lvlJc w:val="left"/>
      <w:pPr>
        <w:ind w:left="2880" w:hanging="360"/>
      </w:pPr>
      <w:rPr>
        <w:rFonts w:hint="default" w:ascii="Symbol" w:hAnsi="Symbol"/>
      </w:rPr>
    </w:lvl>
    <w:lvl w:ilvl="4" w:tplc="7C2C186A">
      <w:start w:val="1"/>
      <w:numFmt w:val="bullet"/>
      <w:lvlText w:val="o"/>
      <w:lvlJc w:val="left"/>
      <w:pPr>
        <w:ind w:left="3600" w:hanging="360"/>
      </w:pPr>
      <w:rPr>
        <w:rFonts w:hint="default" w:ascii="Courier New" w:hAnsi="Courier New"/>
      </w:rPr>
    </w:lvl>
    <w:lvl w:ilvl="5" w:tplc="10525E64">
      <w:start w:val="1"/>
      <w:numFmt w:val="bullet"/>
      <w:lvlText w:val=""/>
      <w:lvlJc w:val="left"/>
      <w:pPr>
        <w:ind w:left="4320" w:hanging="360"/>
      </w:pPr>
      <w:rPr>
        <w:rFonts w:hint="default" w:ascii="Wingdings" w:hAnsi="Wingdings"/>
      </w:rPr>
    </w:lvl>
    <w:lvl w:ilvl="6" w:tplc="78A27052">
      <w:start w:val="1"/>
      <w:numFmt w:val="bullet"/>
      <w:lvlText w:val=""/>
      <w:lvlJc w:val="left"/>
      <w:pPr>
        <w:ind w:left="5040" w:hanging="360"/>
      </w:pPr>
      <w:rPr>
        <w:rFonts w:hint="default" w:ascii="Symbol" w:hAnsi="Symbol"/>
      </w:rPr>
    </w:lvl>
    <w:lvl w:ilvl="7" w:tplc="99BC54BA">
      <w:start w:val="1"/>
      <w:numFmt w:val="bullet"/>
      <w:lvlText w:val="o"/>
      <w:lvlJc w:val="left"/>
      <w:pPr>
        <w:ind w:left="5760" w:hanging="360"/>
      </w:pPr>
      <w:rPr>
        <w:rFonts w:hint="default" w:ascii="Courier New" w:hAnsi="Courier New"/>
      </w:rPr>
    </w:lvl>
    <w:lvl w:ilvl="8" w:tplc="DB2A8EE6">
      <w:start w:val="1"/>
      <w:numFmt w:val="bullet"/>
      <w:lvlText w:val=""/>
      <w:lvlJc w:val="left"/>
      <w:pPr>
        <w:ind w:left="6480" w:hanging="360"/>
      </w:pPr>
      <w:rPr>
        <w:rFonts w:hint="default" w:ascii="Wingdings" w:hAnsi="Wingdings"/>
      </w:rPr>
    </w:lvl>
  </w:abstractNum>
  <w:abstractNum w:abstractNumId="6" w15:restartNumberingAfterBreak="0">
    <w:nsid w:val="21765F62"/>
    <w:multiLevelType w:val="hybridMultilevel"/>
    <w:tmpl w:val="F37A231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51C6977"/>
    <w:multiLevelType w:val="hybridMultilevel"/>
    <w:tmpl w:val="7CA89EEA"/>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8" w15:restartNumberingAfterBreak="0">
    <w:nsid w:val="29F311A8"/>
    <w:multiLevelType w:val="hybridMultilevel"/>
    <w:tmpl w:val="08D2CE2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2FAC0B83"/>
    <w:multiLevelType w:val="hybridMultilevel"/>
    <w:tmpl w:val="F422606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30747FD2"/>
    <w:multiLevelType w:val="hybridMultilevel"/>
    <w:tmpl w:val="ED2EACAC"/>
    <w:lvl w:ilvl="0" w:tplc="C3401A2E">
      <w:start w:val="1"/>
      <w:numFmt w:val="decimal"/>
      <w:lvlText w:val="%1."/>
      <w:lvlJc w:val="left"/>
      <w:pPr>
        <w:ind w:left="720" w:hanging="360"/>
      </w:pPr>
    </w:lvl>
    <w:lvl w:ilvl="1" w:tplc="CFEE87E8">
      <w:start w:val="1"/>
      <w:numFmt w:val="lowerLetter"/>
      <w:lvlText w:val="%2."/>
      <w:lvlJc w:val="left"/>
      <w:pPr>
        <w:ind w:left="1440" w:hanging="360"/>
      </w:pPr>
    </w:lvl>
    <w:lvl w:ilvl="2" w:tplc="4FC831B0">
      <w:start w:val="1"/>
      <w:numFmt w:val="lowerRoman"/>
      <w:lvlText w:val="%3."/>
      <w:lvlJc w:val="right"/>
      <w:pPr>
        <w:ind w:left="2160" w:hanging="180"/>
      </w:pPr>
    </w:lvl>
    <w:lvl w:ilvl="3" w:tplc="A8F408D0">
      <w:start w:val="1"/>
      <w:numFmt w:val="decimal"/>
      <w:lvlText w:val="%4."/>
      <w:lvlJc w:val="left"/>
      <w:pPr>
        <w:ind w:left="2880" w:hanging="360"/>
      </w:pPr>
    </w:lvl>
    <w:lvl w:ilvl="4" w:tplc="8CBED09A">
      <w:start w:val="1"/>
      <w:numFmt w:val="lowerLetter"/>
      <w:lvlText w:val="%5."/>
      <w:lvlJc w:val="left"/>
      <w:pPr>
        <w:ind w:left="3600" w:hanging="360"/>
      </w:pPr>
    </w:lvl>
    <w:lvl w:ilvl="5" w:tplc="1F6840D6">
      <w:start w:val="1"/>
      <w:numFmt w:val="lowerRoman"/>
      <w:lvlText w:val="%6."/>
      <w:lvlJc w:val="right"/>
      <w:pPr>
        <w:ind w:left="4320" w:hanging="180"/>
      </w:pPr>
    </w:lvl>
    <w:lvl w:ilvl="6" w:tplc="DC6E0366">
      <w:start w:val="1"/>
      <w:numFmt w:val="decimal"/>
      <w:lvlText w:val="%7."/>
      <w:lvlJc w:val="left"/>
      <w:pPr>
        <w:ind w:left="5040" w:hanging="360"/>
      </w:pPr>
    </w:lvl>
    <w:lvl w:ilvl="7" w:tplc="CE4EFCD4">
      <w:start w:val="1"/>
      <w:numFmt w:val="lowerLetter"/>
      <w:lvlText w:val="%8."/>
      <w:lvlJc w:val="left"/>
      <w:pPr>
        <w:ind w:left="5760" w:hanging="360"/>
      </w:pPr>
    </w:lvl>
    <w:lvl w:ilvl="8" w:tplc="1BA28BE2">
      <w:start w:val="1"/>
      <w:numFmt w:val="lowerRoman"/>
      <w:lvlText w:val="%9."/>
      <w:lvlJc w:val="right"/>
      <w:pPr>
        <w:ind w:left="6480" w:hanging="180"/>
      </w:pPr>
    </w:lvl>
  </w:abstractNum>
  <w:abstractNum w:abstractNumId="11" w15:restartNumberingAfterBreak="0">
    <w:nsid w:val="38514BBF"/>
    <w:multiLevelType w:val="hybridMultilevel"/>
    <w:tmpl w:val="467EC5D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38A002E8"/>
    <w:multiLevelType w:val="multilevel"/>
    <w:tmpl w:val="579EDA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9AB105D"/>
    <w:multiLevelType w:val="hybridMultilevel"/>
    <w:tmpl w:val="C6E4B28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3D2A238B"/>
    <w:multiLevelType w:val="hybridMultilevel"/>
    <w:tmpl w:val="883CE8BC"/>
    <w:lvl w:ilvl="0" w:tplc="0C090001">
      <w:start w:val="1"/>
      <w:numFmt w:val="bullet"/>
      <w:lvlText w:val=""/>
      <w:lvlJc w:val="left"/>
      <w:pPr>
        <w:ind w:left="768" w:hanging="360"/>
      </w:pPr>
      <w:rPr>
        <w:rFonts w:hint="default" w:ascii="Symbol" w:hAnsi="Symbol"/>
      </w:rPr>
    </w:lvl>
    <w:lvl w:ilvl="1" w:tplc="0C090003" w:tentative="1">
      <w:start w:val="1"/>
      <w:numFmt w:val="bullet"/>
      <w:lvlText w:val="o"/>
      <w:lvlJc w:val="left"/>
      <w:pPr>
        <w:ind w:left="1488" w:hanging="360"/>
      </w:pPr>
      <w:rPr>
        <w:rFonts w:hint="default" w:ascii="Courier New" w:hAnsi="Courier New" w:cs="Courier New"/>
      </w:rPr>
    </w:lvl>
    <w:lvl w:ilvl="2" w:tplc="0C090005" w:tentative="1">
      <w:start w:val="1"/>
      <w:numFmt w:val="bullet"/>
      <w:lvlText w:val=""/>
      <w:lvlJc w:val="left"/>
      <w:pPr>
        <w:ind w:left="2208" w:hanging="360"/>
      </w:pPr>
      <w:rPr>
        <w:rFonts w:hint="default" w:ascii="Wingdings" w:hAnsi="Wingdings"/>
      </w:rPr>
    </w:lvl>
    <w:lvl w:ilvl="3" w:tplc="0C090001" w:tentative="1">
      <w:start w:val="1"/>
      <w:numFmt w:val="bullet"/>
      <w:lvlText w:val=""/>
      <w:lvlJc w:val="left"/>
      <w:pPr>
        <w:ind w:left="2928" w:hanging="360"/>
      </w:pPr>
      <w:rPr>
        <w:rFonts w:hint="default" w:ascii="Symbol" w:hAnsi="Symbol"/>
      </w:rPr>
    </w:lvl>
    <w:lvl w:ilvl="4" w:tplc="0C090003" w:tentative="1">
      <w:start w:val="1"/>
      <w:numFmt w:val="bullet"/>
      <w:lvlText w:val="o"/>
      <w:lvlJc w:val="left"/>
      <w:pPr>
        <w:ind w:left="3648" w:hanging="360"/>
      </w:pPr>
      <w:rPr>
        <w:rFonts w:hint="default" w:ascii="Courier New" w:hAnsi="Courier New" w:cs="Courier New"/>
      </w:rPr>
    </w:lvl>
    <w:lvl w:ilvl="5" w:tplc="0C090005" w:tentative="1">
      <w:start w:val="1"/>
      <w:numFmt w:val="bullet"/>
      <w:lvlText w:val=""/>
      <w:lvlJc w:val="left"/>
      <w:pPr>
        <w:ind w:left="4368" w:hanging="360"/>
      </w:pPr>
      <w:rPr>
        <w:rFonts w:hint="default" w:ascii="Wingdings" w:hAnsi="Wingdings"/>
      </w:rPr>
    </w:lvl>
    <w:lvl w:ilvl="6" w:tplc="0C090001" w:tentative="1">
      <w:start w:val="1"/>
      <w:numFmt w:val="bullet"/>
      <w:lvlText w:val=""/>
      <w:lvlJc w:val="left"/>
      <w:pPr>
        <w:ind w:left="5088" w:hanging="360"/>
      </w:pPr>
      <w:rPr>
        <w:rFonts w:hint="default" w:ascii="Symbol" w:hAnsi="Symbol"/>
      </w:rPr>
    </w:lvl>
    <w:lvl w:ilvl="7" w:tplc="0C090003" w:tentative="1">
      <w:start w:val="1"/>
      <w:numFmt w:val="bullet"/>
      <w:lvlText w:val="o"/>
      <w:lvlJc w:val="left"/>
      <w:pPr>
        <w:ind w:left="5808" w:hanging="360"/>
      </w:pPr>
      <w:rPr>
        <w:rFonts w:hint="default" w:ascii="Courier New" w:hAnsi="Courier New" w:cs="Courier New"/>
      </w:rPr>
    </w:lvl>
    <w:lvl w:ilvl="8" w:tplc="0C090005" w:tentative="1">
      <w:start w:val="1"/>
      <w:numFmt w:val="bullet"/>
      <w:lvlText w:val=""/>
      <w:lvlJc w:val="left"/>
      <w:pPr>
        <w:ind w:left="6528" w:hanging="360"/>
      </w:pPr>
      <w:rPr>
        <w:rFonts w:hint="default" w:ascii="Wingdings" w:hAnsi="Wingdings"/>
      </w:rPr>
    </w:lvl>
  </w:abstractNum>
  <w:abstractNum w:abstractNumId="15" w15:restartNumberingAfterBreak="0">
    <w:nsid w:val="3D4E1DD6"/>
    <w:multiLevelType w:val="hybridMultilevel"/>
    <w:tmpl w:val="8962202C"/>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6" w15:restartNumberingAfterBreak="0">
    <w:nsid w:val="410B0D1D"/>
    <w:multiLevelType w:val="hybridMultilevel"/>
    <w:tmpl w:val="830CF1E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425F7006"/>
    <w:multiLevelType w:val="hybridMultilevel"/>
    <w:tmpl w:val="FFFFFFFF"/>
    <w:lvl w:ilvl="0" w:tplc="ACB2D252">
      <w:start w:val="1"/>
      <w:numFmt w:val="bullet"/>
      <w:lvlText w:val=""/>
      <w:lvlJc w:val="left"/>
      <w:pPr>
        <w:ind w:left="720" w:hanging="360"/>
      </w:pPr>
      <w:rPr>
        <w:rFonts w:hint="default" w:ascii="Symbol" w:hAnsi="Symbol"/>
      </w:rPr>
    </w:lvl>
    <w:lvl w:ilvl="1" w:tplc="451A8456">
      <w:start w:val="1"/>
      <w:numFmt w:val="bullet"/>
      <w:lvlText w:val="o"/>
      <w:lvlJc w:val="left"/>
      <w:pPr>
        <w:ind w:left="1440" w:hanging="360"/>
      </w:pPr>
      <w:rPr>
        <w:rFonts w:hint="default" w:ascii="Courier New" w:hAnsi="Courier New"/>
      </w:rPr>
    </w:lvl>
    <w:lvl w:ilvl="2" w:tplc="6106A3C6">
      <w:start w:val="1"/>
      <w:numFmt w:val="bullet"/>
      <w:lvlText w:val=""/>
      <w:lvlJc w:val="left"/>
      <w:pPr>
        <w:ind w:left="2160" w:hanging="360"/>
      </w:pPr>
      <w:rPr>
        <w:rFonts w:hint="default" w:ascii="Wingdings" w:hAnsi="Wingdings"/>
      </w:rPr>
    </w:lvl>
    <w:lvl w:ilvl="3" w:tplc="4CE8E944">
      <w:start w:val="1"/>
      <w:numFmt w:val="bullet"/>
      <w:lvlText w:val=""/>
      <w:lvlJc w:val="left"/>
      <w:pPr>
        <w:ind w:left="2880" w:hanging="360"/>
      </w:pPr>
      <w:rPr>
        <w:rFonts w:hint="default" w:ascii="Symbol" w:hAnsi="Symbol"/>
      </w:rPr>
    </w:lvl>
    <w:lvl w:ilvl="4" w:tplc="9328FA46">
      <w:start w:val="1"/>
      <w:numFmt w:val="bullet"/>
      <w:lvlText w:val="o"/>
      <w:lvlJc w:val="left"/>
      <w:pPr>
        <w:ind w:left="3600" w:hanging="360"/>
      </w:pPr>
      <w:rPr>
        <w:rFonts w:hint="default" w:ascii="Courier New" w:hAnsi="Courier New"/>
      </w:rPr>
    </w:lvl>
    <w:lvl w:ilvl="5" w:tplc="D178A0E6">
      <w:start w:val="1"/>
      <w:numFmt w:val="bullet"/>
      <w:lvlText w:val=""/>
      <w:lvlJc w:val="left"/>
      <w:pPr>
        <w:ind w:left="4320" w:hanging="360"/>
      </w:pPr>
      <w:rPr>
        <w:rFonts w:hint="default" w:ascii="Wingdings" w:hAnsi="Wingdings"/>
      </w:rPr>
    </w:lvl>
    <w:lvl w:ilvl="6" w:tplc="24BA3A42">
      <w:start w:val="1"/>
      <w:numFmt w:val="bullet"/>
      <w:lvlText w:val=""/>
      <w:lvlJc w:val="left"/>
      <w:pPr>
        <w:ind w:left="5040" w:hanging="360"/>
      </w:pPr>
      <w:rPr>
        <w:rFonts w:hint="default" w:ascii="Symbol" w:hAnsi="Symbol"/>
      </w:rPr>
    </w:lvl>
    <w:lvl w:ilvl="7" w:tplc="5DB44204">
      <w:start w:val="1"/>
      <w:numFmt w:val="bullet"/>
      <w:lvlText w:val="o"/>
      <w:lvlJc w:val="left"/>
      <w:pPr>
        <w:ind w:left="5760" w:hanging="360"/>
      </w:pPr>
      <w:rPr>
        <w:rFonts w:hint="default" w:ascii="Courier New" w:hAnsi="Courier New"/>
      </w:rPr>
    </w:lvl>
    <w:lvl w:ilvl="8" w:tplc="07D255CA">
      <w:start w:val="1"/>
      <w:numFmt w:val="bullet"/>
      <w:lvlText w:val=""/>
      <w:lvlJc w:val="left"/>
      <w:pPr>
        <w:ind w:left="6480" w:hanging="360"/>
      </w:pPr>
      <w:rPr>
        <w:rFonts w:hint="default" w:ascii="Wingdings" w:hAnsi="Wingdings"/>
      </w:rPr>
    </w:lvl>
  </w:abstractNum>
  <w:abstractNum w:abstractNumId="18" w15:restartNumberingAfterBreak="0">
    <w:nsid w:val="435D02D0"/>
    <w:multiLevelType w:val="hybridMultilevel"/>
    <w:tmpl w:val="2508FCE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447043F5"/>
    <w:multiLevelType w:val="hybridMultilevel"/>
    <w:tmpl w:val="B6BA738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44D01AAF"/>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hint="default" w:ascii="Symbol" w:hAnsi="Symbo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9102B9"/>
    <w:multiLevelType w:val="hybridMultilevel"/>
    <w:tmpl w:val="2354CFD4"/>
    <w:lvl w:ilvl="0" w:tplc="0C090001">
      <w:start w:val="1"/>
      <w:numFmt w:val="bullet"/>
      <w:lvlText w:val=""/>
      <w:lvlJc w:val="left"/>
      <w:pPr>
        <w:ind w:left="720" w:hanging="360"/>
      </w:pPr>
      <w:rPr>
        <w:rFonts w:hint="default" w:ascii="Symbol" w:hAnsi="Symbo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F4F5DAF"/>
    <w:multiLevelType w:val="hybridMultilevel"/>
    <w:tmpl w:val="99942798"/>
    <w:lvl w:ilvl="0" w:tplc="0C090001">
      <w:start w:val="1"/>
      <w:numFmt w:val="bullet"/>
      <w:lvlText w:val=""/>
      <w:lvlJc w:val="left"/>
      <w:pPr>
        <w:ind w:left="720" w:hanging="360"/>
      </w:pPr>
      <w:rPr>
        <w:rFonts w:hint="default" w:ascii="Symbol" w:hAnsi="Symbo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6BB7A69"/>
    <w:multiLevelType w:val="hybridMultilevel"/>
    <w:tmpl w:val="B02ADD9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579F46F2"/>
    <w:multiLevelType w:val="hybridMultilevel"/>
    <w:tmpl w:val="F43EB4CE"/>
    <w:lvl w:ilvl="0" w:tplc="0C090001">
      <w:start w:val="1"/>
      <w:numFmt w:val="bullet"/>
      <w:lvlText w:val=""/>
      <w:lvlJc w:val="left"/>
      <w:pPr>
        <w:ind w:left="720" w:hanging="360"/>
      </w:pPr>
      <w:rPr>
        <w:rFonts w:hint="default" w:ascii="Symbol" w:hAnsi="Symbo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87F3E1F"/>
    <w:multiLevelType w:val="hybridMultilevel"/>
    <w:tmpl w:val="E66434D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588B16E5"/>
    <w:multiLevelType w:val="hybridMultilevel"/>
    <w:tmpl w:val="0CCC621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5CBF5502"/>
    <w:multiLevelType w:val="hybridMultilevel"/>
    <w:tmpl w:val="E61437F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5EC60E1A"/>
    <w:multiLevelType w:val="hybridMultilevel"/>
    <w:tmpl w:val="4F5AA8F6"/>
    <w:lvl w:ilvl="0" w:tplc="0C090001">
      <w:start w:val="1"/>
      <w:numFmt w:val="bullet"/>
      <w:lvlText w:val=""/>
      <w:lvlJc w:val="left"/>
      <w:pPr>
        <w:ind w:left="720" w:hanging="360"/>
      </w:pPr>
      <w:rPr>
        <w:rFonts w:hint="default" w:ascii="Symbol" w:hAnsi="Symbo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468236A"/>
    <w:multiLevelType w:val="hybridMultilevel"/>
    <w:tmpl w:val="FFFFFFFF"/>
    <w:lvl w:ilvl="0" w:tplc="AF46B716">
      <w:start w:val="1"/>
      <w:numFmt w:val="decimal"/>
      <w:lvlText w:val="%1."/>
      <w:lvlJc w:val="left"/>
      <w:pPr>
        <w:ind w:left="720" w:hanging="360"/>
      </w:pPr>
    </w:lvl>
    <w:lvl w:ilvl="1" w:tplc="718A1DA4">
      <w:start w:val="1"/>
      <w:numFmt w:val="lowerLetter"/>
      <w:lvlText w:val="%2."/>
      <w:lvlJc w:val="left"/>
      <w:pPr>
        <w:ind w:left="1440" w:hanging="360"/>
      </w:pPr>
    </w:lvl>
    <w:lvl w:ilvl="2" w:tplc="680E7CCC">
      <w:start w:val="1"/>
      <w:numFmt w:val="lowerRoman"/>
      <w:lvlText w:val="%3."/>
      <w:lvlJc w:val="right"/>
      <w:pPr>
        <w:ind w:left="2160" w:hanging="180"/>
      </w:pPr>
    </w:lvl>
    <w:lvl w:ilvl="3" w:tplc="3DFE90FC">
      <w:start w:val="1"/>
      <w:numFmt w:val="decimal"/>
      <w:lvlText w:val="%4."/>
      <w:lvlJc w:val="left"/>
      <w:pPr>
        <w:ind w:left="2880" w:hanging="360"/>
      </w:pPr>
    </w:lvl>
    <w:lvl w:ilvl="4" w:tplc="96C20B58">
      <w:start w:val="1"/>
      <w:numFmt w:val="lowerLetter"/>
      <w:lvlText w:val="%5."/>
      <w:lvlJc w:val="left"/>
      <w:pPr>
        <w:ind w:left="3600" w:hanging="360"/>
      </w:pPr>
    </w:lvl>
    <w:lvl w:ilvl="5" w:tplc="813C4BDA">
      <w:start w:val="1"/>
      <w:numFmt w:val="lowerRoman"/>
      <w:lvlText w:val="%6."/>
      <w:lvlJc w:val="right"/>
      <w:pPr>
        <w:ind w:left="4320" w:hanging="180"/>
      </w:pPr>
    </w:lvl>
    <w:lvl w:ilvl="6" w:tplc="55E23252">
      <w:start w:val="1"/>
      <w:numFmt w:val="decimal"/>
      <w:lvlText w:val="%7."/>
      <w:lvlJc w:val="left"/>
      <w:pPr>
        <w:ind w:left="5040" w:hanging="360"/>
      </w:pPr>
    </w:lvl>
    <w:lvl w:ilvl="7" w:tplc="F77298CA">
      <w:start w:val="1"/>
      <w:numFmt w:val="lowerLetter"/>
      <w:lvlText w:val="%8."/>
      <w:lvlJc w:val="left"/>
      <w:pPr>
        <w:ind w:left="5760" w:hanging="360"/>
      </w:pPr>
    </w:lvl>
    <w:lvl w:ilvl="8" w:tplc="25EE7640">
      <w:start w:val="1"/>
      <w:numFmt w:val="lowerRoman"/>
      <w:lvlText w:val="%9."/>
      <w:lvlJc w:val="right"/>
      <w:pPr>
        <w:ind w:left="6480" w:hanging="180"/>
      </w:pPr>
    </w:lvl>
  </w:abstractNum>
  <w:abstractNum w:abstractNumId="30" w15:restartNumberingAfterBreak="0">
    <w:nsid w:val="655835DA"/>
    <w:multiLevelType w:val="hybridMultilevel"/>
    <w:tmpl w:val="4AD68B3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6577421A"/>
    <w:multiLevelType w:val="hybridMultilevel"/>
    <w:tmpl w:val="1D6642F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69AD4CD9"/>
    <w:multiLevelType w:val="multilevel"/>
    <w:tmpl w:val="579EDA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DE41C89"/>
    <w:multiLevelType w:val="hybridMultilevel"/>
    <w:tmpl w:val="F882394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4" w15:restartNumberingAfterBreak="0">
    <w:nsid w:val="70677183"/>
    <w:multiLevelType w:val="hybridMultilevel"/>
    <w:tmpl w:val="4C54BC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725D186F"/>
    <w:multiLevelType w:val="hybridMultilevel"/>
    <w:tmpl w:val="3FEA7CB4"/>
    <w:lvl w:ilvl="0" w:tplc="0C090001">
      <w:start w:val="1"/>
      <w:numFmt w:val="bullet"/>
      <w:lvlText w:val=""/>
      <w:lvlJc w:val="left"/>
      <w:pPr>
        <w:ind w:left="720" w:hanging="360"/>
      </w:pPr>
      <w:rPr>
        <w:rFonts w:hint="default" w:ascii="Symbol" w:hAnsi="Symbo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48432C6"/>
    <w:multiLevelType w:val="hybridMultilevel"/>
    <w:tmpl w:val="032E748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749D0D2F"/>
    <w:multiLevelType w:val="hybridMultilevel"/>
    <w:tmpl w:val="E8243608"/>
    <w:lvl w:ilvl="0" w:tplc="0C090001">
      <w:start w:val="1"/>
      <w:numFmt w:val="bullet"/>
      <w:lvlText w:val=""/>
      <w:lvlJc w:val="left"/>
      <w:pPr>
        <w:ind w:left="768" w:hanging="360"/>
      </w:pPr>
      <w:rPr>
        <w:rFonts w:hint="default" w:ascii="Symbol" w:hAnsi="Symbol"/>
      </w:rPr>
    </w:lvl>
    <w:lvl w:ilvl="1" w:tplc="0C090003" w:tentative="1">
      <w:start w:val="1"/>
      <w:numFmt w:val="bullet"/>
      <w:lvlText w:val="o"/>
      <w:lvlJc w:val="left"/>
      <w:pPr>
        <w:ind w:left="1488" w:hanging="360"/>
      </w:pPr>
      <w:rPr>
        <w:rFonts w:hint="default" w:ascii="Courier New" w:hAnsi="Courier New" w:cs="Courier New"/>
      </w:rPr>
    </w:lvl>
    <w:lvl w:ilvl="2" w:tplc="0C090005" w:tentative="1">
      <w:start w:val="1"/>
      <w:numFmt w:val="bullet"/>
      <w:lvlText w:val=""/>
      <w:lvlJc w:val="left"/>
      <w:pPr>
        <w:ind w:left="2208" w:hanging="360"/>
      </w:pPr>
      <w:rPr>
        <w:rFonts w:hint="default" w:ascii="Wingdings" w:hAnsi="Wingdings"/>
      </w:rPr>
    </w:lvl>
    <w:lvl w:ilvl="3" w:tplc="0C090001" w:tentative="1">
      <w:start w:val="1"/>
      <w:numFmt w:val="bullet"/>
      <w:lvlText w:val=""/>
      <w:lvlJc w:val="left"/>
      <w:pPr>
        <w:ind w:left="2928" w:hanging="360"/>
      </w:pPr>
      <w:rPr>
        <w:rFonts w:hint="default" w:ascii="Symbol" w:hAnsi="Symbol"/>
      </w:rPr>
    </w:lvl>
    <w:lvl w:ilvl="4" w:tplc="0C090003" w:tentative="1">
      <w:start w:val="1"/>
      <w:numFmt w:val="bullet"/>
      <w:lvlText w:val="o"/>
      <w:lvlJc w:val="left"/>
      <w:pPr>
        <w:ind w:left="3648" w:hanging="360"/>
      </w:pPr>
      <w:rPr>
        <w:rFonts w:hint="default" w:ascii="Courier New" w:hAnsi="Courier New" w:cs="Courier New"/>
      </w:rPr>
    </w:lvl>
    <w:lvl w:ilvl="5" w:tplc="0C090005" w:tentative="1">
      <w:start w:val="1"/>
      <w:numFmt w:val="bullet"/>
      <w:lvlText w:val=""/>
      <w:lvlJc w:val="left"/>
      <w:pPr>
        <w:ind w:left="4368" w:hanging="360"/>
      </w:pPr>
      <w:rPr>
        <w:rFonts w:hint="default" w:ascii="Wingdings" w:hAnsi="Wingdings"/>
      </w:rPr>
    </w:lvl>
    <w:lvl w:ilvl="6" w:tplc="0C090001" w:tentative="1">
      <w:start w:val="1"/>
      <w:numFmt w:val="bullet"/>
      <w:lvlText w:val=""/>
      <w:lvlJc w:val="left"/>
      <w:pPr>
        <w:ind w:left="5088" w:hanging="360"/>
      </w:pPr>
      <w:rPr>
        <w:rFonts w:hint="default" w:ascii="Symbol" w:hAnsi="Symbol"/>
      </w:rPr>
    </w:lvl>
    <w:lvl w:ilvl="7" w:tplc="0C090003" w:tentative="1">
      <w:start w:val="1"/>
      <w:numFmt w:val="bullet"/>
      <w:lvlText w:val="o"/>
      <w:lvlJc w:val="left"/>
      <w:pPr>
        <w:ind w:left="5808" w:hanging="360"/>
      </w:pPr>
      <w:rPr>
        <w:rFonts w:hint="default" w:ascii="Courier New" w:hAnsi="Courier New" w:cs="Courier New"/>
      </w:rPr>
    </w:lvl>
    <w:lvl w:ilvl="8" w:tplc="0C090005" w:tentative="1">
      <w:start w:val="1"/>
      <w:numFmt w:val="bullet"/>
      <w:lvlText w:val=""/>
      <w:lvlJc w:val="left"/>
      <w:pPr>
        <w:ind w:left="6528" w:hanging="360"/>
      </w:pPr>
      <w:rPr>
        <w:rFonts w:hint="default" w:ascii="Wingdings" w:hAnsi="Wingdings"/>
      </w:rPr>
    </w:lvl>
  </w:abstractNum>
  <w:num w:numId="1" w16cid:durableId="1406804993">
    <w:abstractNumId w:val="15"/>
  </w:num>
  <w:num w:numId="2" w16cid:durableId="643855089">
    <w:abstractNumId w:val="7"/>
  </w:num>
  <w:num w:numId="3" w16cid:durableId="1208681807">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4" w16cid:durableId="1724598589">
    <w:abstractNumId w:val="0"/>
    <w:lvlOverride w:ilvl="0">
      <w:lvl w:ilvl="0">
        <w:start w:val="1"/>
        <w:numFmt w:val="bullet"/>
        <w:lvlText w:val=""/>
        <w:legacy w:legacy="1" w:legacySpace="0" w:legacyIndent="360"/>
        <w:lvlJc w:val="left"/>
        <w:pPr>
          <w:ind w:left="1069" w:hanging="360"/>
        </w:pPr>
        <w:rPr>
          <w:rFonts w:hint="default" w:ascii="Symbol" w:hAnsi="Symbol"/>
        </w:rPr>
      </w:lvl>
    </w:lvlOverride>
  </w:num>
  <w:num w:numId="5" w16cid:durableId="1215655223">
    <w:abstractNumId w:val="23"/>
  </w:num>
  <w:num w:numId="6" w16cid:durableId="942761799">
    <w:abstractNumId w:val="6"/>
  </w:num>
  <w:num w:numId="7" w16cid:durableId="139344153">
    <w:abstractNumId w:val="11"/>
  </w:num>
  <w:num w:numId="8" w16cid:durableId="299502002">
    <w:abstractNumId w:val="31"/>
  </w:num>
  <w:num w:numId="9" w16cid:durableId="67962861">
    <w:abstractNumId w:val="35"/>
  </w:num>
  <w:num w:numId="10" w16cid:durableId="313997163">
    <w:abstractNumId w:val="28"/>
  </w:num>
  <w:num w:numId="11" w16cid:durableId="1565097328">
    <w:abstractNumId w:val="21"/>
  </w:num>
  <w:num w:numId="12" w16cid:durableId="561716025">
    <w:abstractNumId w:val="24"/>
  </w:num>
  <w:num w:numId="13" w16cid:durableId="1792746845">
    <w:abstractNumId w:val="22"/>
  </w:num>
  <w:num w:numId="14" w16cid:durableId="1693650935">
    <w:abstractNumId w:val="13"/>
  </w:num>
  <w:num w:numId="15" w16cid:durableId="705445465">
    <w:abstractNumId w:val="26"/>
  </w:num>
  <w:num w:numId="16" w16cid:durableId="1120227922">
    <w:abstractNumId w:val="8"/>
  </w:num>
  <w:num w:numId="17" w16cid:durableId="2080127433">
    <w:abstractNumId w:val="20"/>
  </w:num>
  <w:num w:numId="18" w16cid:durableId="2016688248">
    <w:abstractNumId w:val="2"/>
  </w:num>
  <w:num w:numId="19" w16cid:durableId="1898928351">
    <w:abstractNumId w:val="18"/>
  </w:num>
  <w:num w:numId="20" w16cid:durableId="2073262522">
    <w:abstractNumId w:val="9"/>
  </w:num>
  <w:num w:numId="21" w16cid:durableId="1001930498">
    <w:abstractNumId w:val="30"/>
  </w:num>
  <w:num w:numId="22" w16cid:durableId="1186141361">
    <w:abstractNumId w:val="3"/>
  </w:num>
  <w:num w:numId="23" w16cid:durableId="1394695627">
    <w:abstractNumId w:val="37"/>
  </w:num>
  <w:num w:numId="24" w16cid:durableId="1513300462">
    <w:abstractNumId w:val="36"/>
  </w:num>
  <w:num w:numId="25" w16cid:durableId="715859266">
    <w:abstractNumId w:val="14"/>
  </w:num>
  <w:num w:numId="26" w16cid:durableId="920914453">
    <w:abstractNumId w:val="27"/>
  </w:num>
  <w:num w:numId="27" w16cid:durableId="1072239766">
    <w:abstractNumId w:val="33"/>
  </w:num>
  <w:num w:numId="28" w16cid:durableId="649024442">
    <w:abstractNumId w:val="4"/>
  </w:num>
  <w:num w:numId="29" w16cid:durableId="1584223717">
    <w:abstractNumId w:val="1"/>
  </w:num>
  <w:num w:numId="30" w16cid:durableId="1123354136">
    <w:abstractNumId w:val="19"/>
  </w:num>
  <w:num w:numId="31" w16cid:durableId="495191020">
    <w:abstractNumId w:val="16"/>
  </w:num>
  <w:num w:numId="32" w16cid:durableId="1955356252">
    <w:abstractNumId w:val="34"/>
  </w:num>
  <w:num w:numId="33" w16cid:durableId="889808697">
    <w:abstractNumId w:val="25"/>
  </w:num>
  <w:num w:numId="34" w16cid:durableId="1315598665">
    <w:abstractNumId w:val="12"/>
  </w:num>
  <w:num w:numId="35" w16cid:durableId="2134907548">
    <w:abstractNumId w:val="32"/>
  </w:num>
  <w:num w:numId="36" w16cid:durableId="643050051">
    <w:abstractNumId w:val="17"/>
  </w:num>
  <w:num w:numId="37" w16cid:durableId="936404902">
    <w:abstractNumId w:val="10"/>
  </w:num>
  <w:num w:numId="38" w16cid:durableId="2107310500">
    <w:abstractNumId w:val="29"/>
  </w:num>
  <w:num w:numId="39" w16cid:durableId="1327202237">
    <w:abstractNumId w:val="5"/>
  </w:num>
  <w:num w:numId="40" w16cid:durableId="1349451916">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41" w16cid:durableId="235361204">
    <w:abstractNumId w:val="0"/>
    <w:lvlOverride w:ilvl="0">
      <w:lvl w:ilvl="0">
        <w:start w:val="1"/>
        <w:numFmt w:val="bullet"/>
        <w:lvlText w:val=""/>
        <w:legacy w:legacy="1" w:legacySpace="0" w:legacyIndent="360"/>
        <w:lvlJc w:val="left"/>
        <w:pPr>
          <w:ind w:left="1069" w:hanging="360"/>
        </w:pPr>
        <w:rPr>
          <w:rFonts w:hint="default" w:ascii="Symbol" w:hAnsi="Symbol"/>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20E"/>
    <w:rsid w:val="000255D9"/>
    <w:rsid w:val="00031E51"/>
    <w:rsid w:val="000607DA"/>
    <w:rsid w:val="00061D00"/>
    <w:rsid w:val="00092B50"/>
    <w:rsid w:val="0009662A"/>
    <w:rsid w:val="000A0265"/>
    <w:rsid w:val="000C5477"/>
    <w:rsid w:val="000F028D"/>
    <w:rsid w:val="001136C7"/>
    <w:rsid w:val="001275D5"/>
    <w:rsid w:val="001367DC"/>
    <w:rsid w:val="00172455"/>
    <w:rsid w:val="00194FBB"/>
    <w:rsid w:val="001A1A9C"/>
    <w:rsid w:val="001A4E23"/>
    <w:rsid w:val="00232D5E"/>
    <w:rsid w:val="00285CD8"/>
    <w:rsid w:val="002E6254"/>
    <w:rsid w:val="00302942"/>
    <w:rsid w:val="00363C9C"/>
    <w:rsid w:val="003706D0"/>
    <w:rsid w:val="003B4C26"/>
    <w:rsid w:val="003D2418"/>
    <w:rsid w:val="00404EDE"/>
    <w:rsid w:val="004075DE"/>
    <w:rsid w:val="00410EAB"/>
    <w:rsid w:val="0043478C"/>
    <w:rsid w:val="0044634D"/>
    <w:rsid w:val="00480BE8"/>
    <w:rsid w:val="004860E2"/>
    <w:rsid w:val="00487263"/>
    <w:rsid w:val="00490AE1"/>
    <w:rsid w:val="004A202A"/>
    <w:rsid w:val="004B00C2"/>
    <w:rsid w:val="004B3A73"/>
    <w:rsid w:val="00514F13"/>
    <w:rsid w:val="00532046"/>
    <w:rsid w:val="00566696"/>
    <w:rsid w:val="005A7A96"/>
    <w:rsid w:val="005B63C4"/>
    <w:rsid w:val="005C70C0"/>
    <w:rsid w:val="005F197A"/>
    <w:rsid w:val="005F6F4F"/>
    <w:rsid w:val="00650143"/>
    <w:rsid w:val="00671489"/>
    <w:rsid w:val="00671AAD"/>
    <w:rsid w:val="0070434A"/>
    <w:rsid w:val="00706560"/>
    <w:rsid w:val="00733A7C"/>
    <w:rsid w:val="00750583"/>
    <w:rsid w:val="0076036A"/>
    <w:rsid w:val="00782F11"/>
    <w:rsid w:val="00790851"/>
    <w:rsid w:val="00793E67"/>
    <w:rsid w:val="007A304E"/>
    <w:rsid w:val="007C2A6E"/>
    <w:rsid w:val="007C2E74"/>
    <w:rsid w:val="007F085E"/>
    <w:rsid w:val="007F4800"/>
    <w:rsid w:val="008133B6"/>
    <w:rsid w:val="00842C33"/>
    <w:rsid w:val="0085161D"/>
    <w:rsid w:val="00864E83"/>
    <w:rsid w:val="0088757B"/>
    <w:rsid w:val="008E06FD"/>
    <w:rsid w:val="008F1551"/>
    <w:rsid w:val="00941672"/>
    <w:rsid w:val="00951679"/>
    <w:rsid w:val="0096705C"/>
    <w:rsid w:val="00971588"/>
    <w:rsid w:val="00974C39"/>
    <w:rsid w:val="009966C9"/>
    <w:rsid w:val="009A58BD"/>
    <w:rsid w:val="009B20C1"/>
    <w:rsid w:val="009C3675"/>
    <w:rsid w:val="00A45889"/>
    <w:rsid w:val="00A67B77"/>
    <w:rsid w:val="00A922CB"/>
    <w:rsid w:val="00A93139"/>
    <w:rsid w:val="00A9610E"/>
    <w:rsid w:val="00A971D5"/>
    <w:rsid w:val="00AD2F3D"/>
    <w:rsid w:val="00AD686E"/>
    <w:rsid w:val="00AE1617"/>
    <w:rsid w:val="00AE43FA"/>
    <w:rsid w:val="00B056FF"/>
    <w:rsid w:val="00B8259C"/>
    <w:rsid w:val="00B8503D"/>
    <w:rsid w:val="00B858EF"/>
    <w:rsid w:val="00B929F4"/>
    <w:rsid w:val="00B92CA5"/>
    <w:rsid w:val="00BC39A7"/>
    <w:rsid w:val="00BE19A1"/>
    <w:rsid w:val="00BF2EF5"/>
    <w:rsid w:val="00BF4A39"/>
    <w:rsid w:val="00C110E9"/>
    <w:rsid w:val="00C2520E"/>
    <w:rsid w:val="00C2618C"/>
    <w:rsid w:val="00C27E17"/>
    <w:rsid w:val="00C85703"/>
    <w:rsid w:val="00CA1583"/>
    <w:rsid w:val="00CB119D"/>
    <w:rsid w:val="00CB59C7"/>
    <w:rsid w:val="00CC24F6"/>
    <w:rsid w:val="00CE3837"/>
    <w:rsid w:val="00CE579F"/>
    <w:rsid w:val="00CF63EA"/>
    <w:rsid w:val="00CF6A95"/>
    <w:rsid w:val="00D077FB"/>
    <w:rsid w:val="00D322EB"/>
    <w:rsid w:val="00D34393"/>
    <w:rsid w:val="00D45756"/>
    <w:rsid w:val="00D85860"/>
    <w:rsid w:val="00D960BE"/>
    <w:rsid w:val="00DA5EC8"/>
    <w:rsid w:val="00DB7249"/>
    <w:rsid w:val="00E01538"/>
    <w:rsid w:val="00E12665"/>
    <w:rsid w:val="00E25619"/>
    <w:rsid w:val="00E44C8A"/>
    <w:rsid w:val="00E55155"/>
    <w:rsid w:val="00E67DD1"/>
    <w:rsid w:val="00E86F4C"/>
    <w:rsid w:val="00E9720D"/>
    <w:rsid w:val="00EA5D13"/>
    <w:rsid w:val="00F31090"/>
    <w:rsid w:val="00F37271"/>
    <w:rsid w:val="00F37D02"/>
    <w:rsid w:val="00F41A7F"/>
    <w:rsid w:val="00F5173D"/>
    <w:rsid w:val="00F7329A"/>
    <w:rsid w:val="00F957B0"/>
    <w:rsid w:val="00FA6A93"/>
    <w:rsid w:val="00FB374D"/>
    <w:rsid w:val="00FF567A"/>
    <w:rsid w:val="0150C48A"/>
    <w:rsid w:val="06D430A1"/>
    <w:rsid w:val="0826E70C"/>
    <w:rsid w:val="0DF515B3"/>
    <w:rsid w:val="0E1D09D0"/>
    <w:rsid w:val="10A2884A"/>
    <w:rsid w:val="1876F537"/>
    <w:rsid w:val="2F88C26B"/>
    <w:rsid w:val="30806F2B"/>
    <w:rsid w:val="38ECE425"/>
    <w:rsid w:val="3995D1D9"/>
    <w:rsid w:val="3BD9D299"/>
    <w:rsid w:val="40F3C0F9"/>
    <w:rsid w:val="4CA54F93"/>
    <w:rsid w:val="4E1D0F84"/>
    <w:rsid w:val="53737052"/>
    <w:rsid w:val="56FE1BAC"/>
    <w:rsid w:val="6464C499"/>
    <w:rsid w:val="679DA125"/>
    <w:rsid w:val="7AD5AE7B"/>
    <w:rsid w:val="7F639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596EC"/>
  <w15:docId w15:val="{55C4262B-74EB-49DF-B049-C104CAA8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6705C"/>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2520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2520E"/>
    <w:rPr>
      <w:rFonts w:ascii="Tahoma" w:hAnsi="Tahoma" w:cs="Tahoma"/>
      <w:sz w:val="16"/>
      <w:szCs w:val="16"/>
    </w:rPr>
  </w:style>
  <w:style w:type="paragraph" w:styleId="ListParagraph">
    <w:name w:val="List Paragraph"/>
    <w:basedOn w:val="Normal"/>
    <w:uiPriority w:val="34"/>
    <w:qFormat/>
    <w:rsid w:val="00CF6A95"/>
    <w:pPr>
      <w:ind w:left="720"/>
      <w:contextualSpacing/>
    </w:pPr>
  </w:style>
  <w:style w:type="table" w:styleId="TableGrid">
    <w:name w:val="Table Grid"/>
    <w:basedOn w:val="TableNormal"/>
    <w:uiPriority w:val="39"/>
    <w:rsid w:val="000C547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607DA"/>
    <w:rPr>
      <w:color w:val="0000FF" w:themeColor="hyperlink"/>
      <w:u w:val="single"/>
    </w:rPr>
  </w:style>
  <w:style w:type="paragraph" w:styleId="Header">
    <w:name w:val="header"/>
    <w:basedOn w:val="Normal"/>
    <w:link w:val="HeaderChar"/>
    <w:uiPriority w:val="99"/>
    <w:unhideWhenUsed/>
    <w:rsid w:val="00941672"/>
    <w:pPr>
      <w:tabs>
        <w:tab w:val="center" w:pos="4513"/>
        <w:tab w:val="right" w:pos="9026"/>
      </w:tabs>
      <w:spacing w:after="0" w:line="240" w:lineRule="auto"/>
    </w:pPr>
  </w:style>
  <w:style w:type="character" w:styleId="HeaderChar" w:customStyle="1">
    <w:name w:val="Header Char"/>
    <w:basedOn w:val="DefaultParagraphFont"/>
    <w:link w:val="Header"/>
    <w:uiPriority w:val="99"/>
    <w:rsid w:val="00941672"/>
  </w:style>
  <w:style w:type="paragraph" w:styleId="Footer">
    <w:name w:val="footer"/>
    <w:basedOn w:val="Normal"/>
    <w:link w:val="FooterChar"/>
    <w:uiPriority w:val="99"/>
    <w:unhideWhenUsed/>
    <w:rsid w:val="00941672"/>
    <w:pPr>
      <w:tabs>
        <w:tab w:val="center" w:pos="4513"/>
        <w:tab w:val="right" w:pos="9026"/>
      </w:tabs>
      <w:spacing w:after="0" w:line="240" w:lineRule="auto"/>
    </w:pPr>
  </w:style>
  <w:style w:type="character" w:styleId="FooterChar" w:customStyle="1">
    <w:name w:val="Footer Char"/>
    <w:basedOn w:val="DefaultParagraphFont"/>
    <w:link w:val="Footer"/>
    <w:uiPriority w:val="99"/>
    <w:rsid w:val="00941672"/>
  </w:style>
  <w:style w:type="character" w:styleId="CommentReference">
    <w:name w:val="annotation reference"/>
    <w:basedOn w:val="DefaultParagraphFont"/>
    <w:uiPriority w:val="99"/>
    <w:semiHidden/>
    <w:unhideWhenUsed/>
    <w:rsid w:val="003B4C26"/>
    <w:rPr>
      <w:sz w:val="16"/>
      <w:szCs w:val="16"/>
    </w:rPr>
  </w:style>
  <w:style w:type="paragraph" w:styleId="CommentText">
    <w:name w:val="annotation text"/>
    <w:basedOn w:val="Normal"/>
    <w:link w:val="CommentTextChar"/>
    <w:uiPriority w:val="99"/>
    <w:semiHidden/>
    <w:unhideWhenUsed/>
    <w:rsid w:val="003B4C26"/>
    <w:pPr>
      <w:spacing w:line="240" w:lineRule="auto"/>
    </w:pPr>
    <w:rPr>
      <w:sz w:val="20"/>
      <w:szCs w:val="20"/>
    </w:rPr>
  </w:style>
  <w:style w:type="character" w:styleId="CommentTextChar" w:customStyle="1">
    <w:name w:val="Comment Text Char"/>
    <w:basedOn w:val="DefaultParagraphFont"/>
    <w:link w:val="CommentText"/>
    <w:uiPriority w:val="99"/>
    <w:semiHidden/>
    <w:rsid w:val="003B4C26"/>
    <w:rPr>
      <w:sz w:val="20"/>
      <w:szCs w:val="20"/>
    </w:rPr>
  </w:style>
  <w:style w:type="paragraph" w:styleId="CommentSubject">
    <w:name w:val="annotation subject"/>
    <w:basedOn w:val="CommentText"/>
    <w:next w:val="CommentText"/>
    <w:link w:val="CommentSubjectChar"/>
    <w:uiPriority w:val="99"/>
    <w:semiHidden/>
    <w:unhideWhenUsed/>
    <w:rsid w:val="003B4C26"/>
    <w:rPr>
      <w:b/>
      <w:bCs/>
    </w:rPr>
  </w:style>
  <w:style w:type="character" w:styleId="CommentSubjectChar" w:customStyle="1">
    <w:name w:val="Comment Subject Char"/>
    <w:basedOn w:val="CommentTextChar"/>
    <w:link w:val="CommentSubject"/>
    <w:uiPriority w:val="99"/>
    <w:semiHidden/>
    <w:rsid w:val="003B4C26"/>
    <w:rPr>
      <w:b/>
      <w:bCs/>
      <w:sz w:val="20"/>
      <w:szCs w:val="20"/>
    </w:rPr>
  </w:style>
  <w:style w:type="paragraph" w:styleId="paragraph" w:customStyle="1">
    <w:name w:val="paragraph"/>
    <w:basedOn w:val="Normal"/>
    <w:rsid w:val="00BF4A39"/>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normaltextrun" w:customStyle="1">
    <w:name w:val="normaltextrun"/>
    <w:basedOn w:val="DefaultParagraphFont"/>
    <w:rsid w:val="00BF4A39"/>
  </w:style>
  <w:style w:type="character" w:styleId="eop" w:customStyle="1">
    <w:name w:val="eop"/>
    <w:basedOn w:val="DefaultParagraphFont"/>
    <w:rsid w:val="00BF4A39"/>
  </w:style>
  <w:style w:type="character" w:styleId="Heading1Char" w:customStyle="1">
    <w:name w:val="Heading 1 Char"/>
    <w:basedOn w:val="DefaultParagraphFont"/>
    <w:link w:val="Heading1"/>
    <w:uiPriority w:val="9"/>
    <w:rsid w:val="0096705C"/>
    <w:rPr>
      <w:rFonts w:asciiTheme="majorHAnsi" w:hAnsiTheme="majorHAnsi" w:eastAsiaTheme="majorEastAsia"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859277">
      <w:bodyDiv w:val="1"/>
      <w:marLeft w:val="0"/>
      <w:marRight w:val="0"/>
      <w:marTop w:val="0"/>
      <w:marBottom w:val="0"/>
      <w:divBdr>
        <w:top w:val="none" w:sz="0" w:space="0" w:color="auto"/>
        <w:left w:val="none" w:sz="0" w:space="0" w:color="auto"/>
        <w:bottom w:val="none" w:sz="0" w:space="0" w:color="auto"/>
        <w:right w:val="none" w:sz="0" w:space="0" w:color="auto"/>
      </w:divBdr>
      <w:divsChild>
        <w:div w:id="260917607">
          <w:marLeft w:val="0"/>
          <w:marRight w:val="0"/>
          <w:marTop w:val="0"/>
          <w:marBottom w:val="0"/>
          <w:divBdr>
            <w:top w:val="none" w:sz="0" w:space="0" w:color="auto"/>
            <w:left w:val="none" w:sz="0" w:space="0" w:color="auto"/>
            <w:bottom w:val="none" w:sz="0" w:space="0" w:color="auto"/>
            <w:right w:val="none" w:sz="0" w:space="0" w:color="auto"/>
          </w:divBdr>
        </w:div>
        <w:div w:id="549848697">
          <w:marLeft w:val="0"/>
          <w:marRight w:val="0"/>
          <w:marTop w:val="0"/>
          <w:marBottom w:val="0"/>
          <w:divBdr>
            <w:top w:val="none" w:sz="0" w:space="0" w:color="auto"/>
            <w:left w:val="none" w:sz="0" w:space="0" w:color="auto"/>
            <w:bottom w:val="none" w:sz="0" w:space="0" w:color="auto"/>
            <w:right w:val="none" w:sz="0" w:space="0" w:color="auto"/>
          </w:divBdr>
          <w:divsChild>
            <w:div w:id="769931779">
              <w:marLeft w:val="-75"/>
              <w:marRight w:val="0"/>
              <w:marTop w:val="30"/>
              <w:marBottom w:val="30"/>
              <w:divBdr>
                <w:top w:val="none" w:sz="0" w:space="0" w:color="auto"/>
                <w:left w:val="none" w:sz="0" w:space="0" w:color="auto"/>
                <w:bottom w:val="none" w:sz="0" w:space="0" w:color="auto"/>
                <w:right w:val="none" w:sz="0" w:space="0" w:color="auto"/>
              </w:divBdr>
              <w:divsChild>
                <w:div w:id="353305480">
                  <w:marLeft w:val="0"/>
                  <w:marRight w:val="0"/>
                  <w:marTop w:val="0"/>
                  <w:marBottom w:val="0"/>
                  <w:divBdr>
                    <w:top w:val="none" w:sz="0" w:space="0" w:color="auto"/>
                    <w:left w:val="none" w:sz="0" w:space="0" w:color="auto"/>
                    <w:bottom w:val="none" w:sz="0" w:space="0" w:color="auto"/>
                    <w:right w:val="none" w:sz="0" w:space="0" w:color="auto"/>
                  </w:divBdr>
                  <w:divsChild>
                    <w:div w:id="180360871">
                      <w:marLeft w:val="0"/>
                      <w:marRight w:val="0"/>
                      <w:marTop w:val="0"/>
                      <w:marBottom w:val="0"/>
                      <w:divBdr>
                        <w:top w:val="none" w:sz="0" w:space="0" w:color="auto"/>
                        <w:left w:val="none" w:sz="0" w:space="0" w:color="auto"/>
                        <w:bottom w:val="none" w:sz="0" w:space="0" w:color="auto"/>
                        <w:right w:val="none" w:sz="0" w:space="0" w:color="auto"/>
                      </w:divBdr>
                    </w:div>
                  </w:divsChild>
                </w:div>
                <w:div w:id="437456231">
                  <w:marLeft w:val="0"/>
                  <w:marRight w:val="0"/>
                  <w:marTop w:val="0"/>
                  <w:marBottom w:val="0"/>
                  <w:divBdr>
                    <w:top w:val="none" w:sz="0" w:space="0" w:color="auto"/>
                    <w:left w:val="none" w:sz="0" w:space="0" w:color="auto"/>
                    <w:bottom w:val="none" w:sz="0" w:space="0" w:color="auto"/>
                    <w:right w:val="none" w:sz="0" w:space="0" w:color="auto"/>
                  </w:divBdr>
                  <w:divsChild>
                    <w:div w:id="1308782417">
                      <w:marLeft w:val="0"/>
                      <w:marRight w:val="0"/>
                      <w:marTop w:val="0"/>
                      <w:marBottom w:val="0"/>
                      <w:divBdr>
                        <w:top w:val="none" w:sz="0" w:space="0" w:color="auto"/>
                        <w:left w:val="none" w:sz="0" w:space="0" w:color="auto"/>
                        <w:bottom w:val="none" w:sz="0" w:space="0" w:color="auto"/>
                        <w:right w:val="none" w:sz="0" w:space="0" w:color="auto"/>
                      </w:divBdr>
                    </w:div>
                  </w:divsChild>
                </w:div>
                <w:div w:id="1336878241">
                  <w:marLeft w:val="0"/>
                  <w:marRight w:val="0"/>
                  <w:marTop w:val="0"/>
                  <w:marBottom w:val="0"/>
                  <w:divBdr>
                    <w:top w:val="none" w:sz="0" w:space="0" w:color="auto"/>
                    <w:left w:val="none" w:sz="0" w:space="0" w:color="auto"/>
                    <w:bottom w:val="none" w:sz="0" w:space="0" w:color="auto"/>
                    <w:right w:val="none" w:sz="0" w:space="0" w:color="auto"/>
                  </w:divBdr>
                  <w:divsChild>
                    <w:div w:id="1011637730">
                      <w:marLeft w:val="0"/>
                      <w:marRight w:val="0"/>
                      <w:marTop w:val="0"/>
                      <w:marBottom w:val="0"/>
                      <w:divBdr>
                        <w:top w:val="none" w:sz="0" w:space="0" w:color="auto"/>
                        <w:left w:val="none" w:sz="0" w:space="0" w:color="auto"/>
                        <w:bottom w:val="none" w:sz="0" w:space="0" w:color="auto"/>
                        <w:right w:val="none" w:sz="0" w:space="0" w:color="auto"/>
                      </w:divBdr>
                    </w:div>
                  </w:divsChild>
                </w:div>
                <w:div w:id="1775976334">
                  <w:marLeft w:val="0"/>
                  <w:marRight w:val="0"/>
                  <w:marTop w:val="0"/>
                  <w:marBottom w:val="0"/>
                  <w:divBdr>
                    <w:top w:val="none" w:sz="0" w:space="0" w:color="auto"/>
                    <w:left w:val="none" w:sz="0" w:space="0" w:color="auto"/>
                    <w:bottom w:val="none" w:sz="0" w:space="0" w:color="auto"/>
                    <w:right w:val="none" w:sz="0" w:space="0" w:color="auto"/>
                  </w:divBdr>
                  <w:divsChild>
                    <w:div w:id="198654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33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2.education.vic.gov.au/pal/information-sharing-schemes/policy"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2.education.vic.gov.au/pal/health-care-needs/guidance/complex-medical-care-support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2.education.vic.gov.au/pal/health-care-needs/resources"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www2.education.vic.gov.au/pal/health-care-needs/policy"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2.education.vic.gov.au/pal/privacy-information-sharing/policy" TargetMode="External" Id="rId14" /></Relationships>
</file>

<file path=word/_rels/header1.xml.rels>&#65279;<?xml version="1.0" encoding="utf-8"?><Relationships xmlns="http://schemas.openxmlformats.org/package/2006/relationships"><Relationship Type="http://schemas.openxmlformats.org/officeDocument/2006/relationships/image" Target="/media/image3.png" Id="rId8988338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32BEAB3CC73542AB2F720E7A54D3B6" ma:contentTypeVersion="19" ma:contentTypeDescription="Create a new document." ma:contentTypeScope="" ma:versionID="8f303e446b385d61a73a322cd5b573d0">
  <xsd:schema xmlns:xsd="http://www.w3.org/2001/XMLSchema" xmlns:xs="http://www.w3.org/2001/XMLSchema" xmlns:p="http://schemas.microsoft.com/office/2006/metadata/properties" xmlns:ns2="968ab89d-4433-454a-a8d2-c88c04db9217" xmlns:ns3="acdb25cb-2db3-40b2-ad38-384c4672e00e" targetNamespace="http://schemas.microsoft.com/office/2006/metadata/properties" ma:root="true" ma:fieldsID="4813259bbbb561dfef269d82efd6b728" ns2:_="" ns3:_="">
    <xsd:import namespace="968ab89d-4433-454a-a8d2-c88c04db9217"/>
    <xsd:import namespace="acdb25cb-2db3-40b2-ad38-384c4672e0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ab89d-4433-454a-a8d2-c88c04db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b25cb-2db3-40b2-ad38-384c4672e0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aef3b06-5fed-4a0a-91cc-dbb79f7d180f}" ma:internalName="TaxCatchAll" ma:showField="CatchAllData" ma:web="acdb25cb-2db3-40b2-ad38-384c4672e00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db25cb-2db3-40b2-ad38-384c4672e00e" xsi:nil="true"/>
    <lcf76f155ced4ddcb4097134ff3c332f xmlns="968ab89d-4433-454a-a8d2-c88c04db92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6052C1-1064-48B7-82BF-80D5354F082C}"/>
</file>

<file path=customXml/itemProps2.xml><?xml version="1.0" encoding="utf-8"?>
<ds:datastoreItem xmlns:ds="http://schemas.openxmlformats.org/officeDocument/2006/customXml" ds:itemID="{7DA54044-9B22-47CC-93A4-EF3256E50CEF}">
  <ds:schemaRefs>
    <ds:schemaRef ds:uri="http://schemas.microsoft.com/sharepoint/v3/contenttype/forms"/>
  </ds:schemaRefs>
</ds:datastoreItem>
</file>

<file path=customXml/itemProps3.xml><?xml version="1.0" encoding="utf-8"?>
<ds:datastoreItem xmlns:ds="http://schemas.openxmlformats.org/officeDocument/2006/customXml" ds:itemID="{4319FD62-2D60-49A8-99B2-0DA576D191AD}">
  <ds:schemaRefs>
    <ds:schemaRef ds:uri="http://schemas.microsoft.com/office/2006/metadata/properties"/>
    <ds:schemaRef ds:uri="http://schemas.microsoft.com/office/infopath/2007/PartnerControls"/>
    <ds:schemaRef ds:uri="acdb25cb-2db3-40b2-ad38-384c4672e00e"/>
    <ds:schemaRef ds:uri="968ab89d-4433-454a-a8d2-c88c04db921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DEECD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Milkins, Bruce B</dc:creator>
  <keywords/>
  <lastModifiedBy>Alexander McLean</lastModifiedBy>
  <revision>13</revision>
  <lastPrinted>2017-11-05T04:13:00.0000000Z</lastPrinted>
  <dcterms:created xsi:type="dcterms:W3CDTF">2022-03-01T22:17:00.0000000Z</dcterms:created>
  <dcterms:modified xsi:type="dcterms:W3CDTF">2026-02-08T23:59:37.2367848Z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0x0101002E32BEAB3CC73542AB2F720E7A54D3B6</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WebId">
    <vt:lpwstr>{12c41db9-8e64-47d4-ae34-99acbdd25a43}</vt:lpwstr>
  </property>
  <property fmtid="{D5CDD505-2E9C-101B-9397-08002B2CF9AE}" pid="8" name="RecordPoint_ActiveItemSiteId">
    <vt:lpwstr>{a6ab6f54-ad51-4cdb-a6c0-8f06d950e8b2}</vt:lpwstr>
  </property>
  <property fmtid="{D5CDD505-2E9C-101B-9397-08002B2CF9AE}" pid="9" name="RecordPoint_ActiveItemListId">
    <vt:lpwstr>{3c7ae15f-1db3-4fb6-b06d-c0f3406332c0}</vt:lpwstr>
  </property>
  <property fmtid="{D5CDD505-2E9C-101B-9397-08002B2CF9AE}" pid="10" name="RecordPoint_ActiveItemUniqueId">
    <vt:lpwstr>{b2a0a5bb-cb6b-47cc-8007-71062fae6297}</vt:lpwstr>
  </property>
  <property fmtid="{D5CDD505-2E9C-101B-9397-08002B2CF9AE}" pid="11" name="RecordPoint_RecordNumberSubmitted">
    <vt:lpwstr>R20220142510</vt:lpwstr>
  </property>
  <property fmtid="{D5CDD505-2E9C-101B-9397-08002B2CF9AE}" pid="12" name="RecordPoint_SubmissionCompleted">
    <vt:lpwstr>2022-02-25T11:50:16.1565004+11:00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MediaServiceImageTags">
    <vt:lpwstr/>
  </property>
</Properties>
</file>