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BDAC" w14:textId="46823374" w:rsidR="00F31484" w:rsidRDefault="00F31484" w:rsidP="00FC3906">
      <w:pPr>
        <w:keepNext/>
        <w:keepLines/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4472C4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4472C4" w:themeColor="accent1"/>
          <w:sz w:val="44"/>
          <w:szCs w:val="32"/>
        </w:rPr>
        <w:t>EXCURSIONS</w:t>
      </w:r>
      <w:r w:rsidR="0079505F">
        <w:rPr>
          <w:rFonts w:asciiTheme="majorHAnsi" w:eastAsiaTheme="majorEastAsia" w:hAnsiTheme="majorHAnsi" w:cstheme="majorBidi"/>
          <w:b/>
          <w:color w:val="4472C4" w:themeColor="accent1"/>
          <w:sz w:val="44"/>
          <w:szCs w:val="32"/>
        </w:rPr>
        <w:t xml:space="preserve"> POLICY</w:t>
      </w:r>
      <w:r w:rsidR="00FC3906">
        <w:rPr>
          <w:rFonts w:asciiTheme="majorHAnsi" w:eastAsiaTheme="majorEastAsia" w:hAnsiTheme="majorHAnsi" w:cstheme="majorBidi"/>
          <w:b/>
          <w:color w:val="4472C4" w:themeColor="accent1"/>
          <w:sz w:val="44"/>
          <w:szCs w:val="32"/>
        </w:rPr>
        <w:t xml:space="preserve"> – Somers Campus</w:t>
      </w:r>
    </w:p>
    <w:p w14:paraId="7CC344C7" w14:textId="77777777" w:rsidR="00986FF5" w:rsidRPr="00986FF5" w:rsidRDefault="00986FF5" w:rsidP="00986FF5">
      <w:pPr>
        <w:keepNext/>
        <w:keepLines/>
        <w:spacing w:before="40" w:after="240" w:line="240" w:lineRule="auto"/>
        <w:jc w:val="both"/>
        <w:outlineLvl w:val="1"/>
        <w:rPr>
          <w:rFonts w:ascii="Calibri Light" w:eastAsia="Times New Roman" w:hAnsi="Calibri Light" w:cs="Times New Roman"/>
          <w:b/>
          <w:caps/>
          <w:color w:val="5B9BD5"/>
          <w:sz w:val="26"/>
          <w:szCs w:val="26"/>
        </w:rPr>
      </w:pPr>
      <w:r w:rsidRPr="00986FF5">
        <w:rPr>
          <w:rFonts w:ascii="Calibri Light" w:eastAsia="Times New Roman" w:hAnsi="Calibri Light" w:cs="Times New Roman"/>
          <w:b/>
          <w:caps/>
          <w:color w:val="5B9BD5"/>
          <w:sz w:val="26"/>
          <w:szCs w:val="26"/>
        </w:rPr>
        <w:t>Purpose</w:t>
      </w:r>
    </w:p>
    <w:p w14:paraId="6A328F7C" w14:textId="0E946439" w:rsidR="00986FF5" w:rsidRDefault="00986FF5" w:rsidP="00986FF5">
      <w:pPr>
        <w:spacing w:before="40" w:after="240" w:line="240" w:lineRule="auto"/>
        <w:jc w:val="both"/>
        <w:rPr>
          <w:rFonts w:ascii="Calibri" w:eastAsia="Calibri" w:hAnsi="Calibri" w:cs="Times New Roman"/>
        </w:rPr>
      </w:pPr>
      <w:r w:rsidRPr="00986FF5">
        <w:rPr>
          <w:rFonts w:ascii="Calibri" w:eastAsia="Calibri" w:hAnsi="Calibri" w:cs="Times New Roman"/>
        </w:rPr>
        <w:t xml:space="preserve">To explain to our school community the processes and procedures </w:t>
      </w:r>
      <w:r>
        <w:rPr>
          <w:rFonts w:ascii="Calibri" w:eastAsia="Calibri" w:hAnsi="Calibri" w:cs="Times New Roman"/>
        </w:rPr>
        <w:t>the Somers campus of Somers School Camp</w:t>
      </w:r>
      <w:r w:rsidRPr="00986FF5">
        <w:rPr>
          <w:rFonts w:ascii="Calibri" w:eastAsia="Calibri" w:hAnsi="Calibri" w:cs="Times New Roman"/>
        </w:rPr>
        <w:t xml:space="preserve"> will use when planning and conducting excursions </w:t>
      </w:r>
      <w:r w:rsidR="0079505F">
        <w:rPr>
          <w:rFonts w:ascii="Calibri" w:eastAsia="Calibri" w:hAnsi="Calibri" w:cs="Times New Roman"/>
        </w:rPr>
        <w:t xml:space="preserve">for </w:t>
      </w:r>
      <w:r w:rsidRPr="00986FF5">
        <w:rPr>
          <w:rFonts w:ascii="Calibri" w:eastAsia="Calibri" w:hAnsi="Calibri" w:cs="Times New Roman"/>
        </w:rPr>
        <w:t>students</w:t>
      </w:r>
      <w:r w:rsidR="0041696B">
        <w:rPr>
          <w:rFonts w:ascii="Calibri" w:eastAsia="Calibri" w:hAnsi="Calibri" w:cs="Times New Roman"/>
        </w:rPr>
        <w:t xml:space="preserve"> including any adventure activities</w:t>
      </w:r>
      <w:r w:rsidRPr="00986FF5">
        <w:rPr>
          <w:rFonts w:ascii="Calibri" w:eastAsia="Calibri" w:hAnsi="Calibri" w:cs="Times New Roman"/>
        </w:rPr>
        <w:t xml:space="preserve">. </w:t>
      </w:r>
    </w:p>
    <w:p w14:paraId="01764AD7" w14:textId="77777777" w:rsidR="00DE5447" w:rsidRDefault="00DE5447" w:rsidP="00DE5447">
      <w:pPr>
        <w:pStyle w:val="Heading2"/>
        <w:spacing w:after="24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t>Scope</w:t>
      </w:r>
    </w:p>
    <w:p w14:paraId="760349E7" w14:textId="08D165F5" w:rsidR="00DE5447" w:rsidRDefault="00DE5447" w:rsidP="00B14D32">
      <w:pPr>
        <w:tabs>
          <w:tab w:val="left" w:pos="6850"/>
        </w:tabs>
        <w:spacing w:before="40" w:after="240" w:line="240" w:lineRule="auto"/>
        <w:jc w:val="both"/>
      </w:pPr>
      <w:r>
        <w:t xml:space="preserve">This policy applies to excursions organised by </w:t>
      </w:r>
      <w:r w:rsidR="00B14D32">
        <w:t xml:space="preserve">the Somers </w:t>
      </w:r>
      <w:r w:rsidR="006E2C24">
        <w:t>C</w:t>
      </w:r>
      <w:r w:rsidR="00B14D32">
        <w:t xml:space="preserve">ampus of </w:t>
      </w:r>
      <w:r w:rsidR="00957943">
        <w:t>Somers School Camp</w:t>
      </w:r>
      <w:r>
        <w:t xml:space="preserve">. This policy is intended to complement the Department’s policy and guidelines on excursions which all Victorian government schools are required to follow. </w:t>
      </w:r>
    </w:p>
    <w:p w14:paraId="4201AC57" w14:textId="6EA04253" w:rsidR="00E75469" w:rsidRDefault="00E75469" w:rsidP="00B14D32">
      <w:pPr>
        <w:tabs>
          <w:tab w:val="left" w:pos="6850"/>
        </w:tabs>
        <w:spacing w:before="40" w:after="240" w:line="240" w:lineRule="auto"/>
        <w:jc w:val="both"/>
      </w:pPr>
      <w:r>
        <w:t xml:space="preserve">For all camps and excursions, including adventure activities, </w:t>
      </w:r>
      <w:r w:rsidR="00B3610E">
        <w:t xml:space="preserve">Somers Campus </w:t>
      </w:r>
      <w:r>
        <w:t xml:space="preserve">will follow </w:t>
      </w:r>
      <w:r w:rsidR="00B3610E">
        <w:t xml:space="preserve">this policy and </w:t>
      </w:r>
      <w:r>
        <w:t xml:space="preserve">the Department’s </w:t>
      </w:r>
      <w:hyperlink r:id="rId10" w:history="1">
        <w:r w:rsidRPr="005F5F85">
          <w:rPr>
            <w:rStyle w:val="Hyperlink"/>
          </w:rPr>
          <w:t>Excursions</w:t>
        </w:r>
      </w:hyperlink>
      <w:r w:rsidR="0063014B">
        <w:rPr>
          <w:rStyle w:val="Hyperlink"/>
        </w:rPr>
        <w:t xml:space="preserve"> policy </w:t>
      </w:r>
      <w:r w:rsidR="00126404">
        <w:rPr>
          <w:rStyle w:val="Hyperlink"/>
        </w:rPr>
        <w:t xml:space="preserve">(including the policy and guidance on </w:t>
      </w:r>
      <w:hyperlink r:id="rId11" w:history="1">
        <w:r w:rsidR="00126404" w:rsidRPr="00126404">
          <w:rPr>
            <w:rStyle w:val="Hyperlink"/>
          </w:rPr>
          <w:t>adventure activities</w:t>
        </w:r>
      </w:hyperlink>
      <w:r w:rsidR="00126404">
        <w:rPr>
          <w:rStyle w:val="Hyperlink"/>
        </w:rPr>
        <w:t>).</w:t>
      </w:r>
    </w:p>
    <w:p w14:paraId="3FFDB6AD" w14:textId="77777777" w:rsidR="00D41C8C" w:rsidRDefault="00D41C8C" w:rsidP="00D41C8C">
      <w:pPr>
        <w:pStyle w:val="Heading2"/>
        <w:spacing w:after="240" w:line="240" w:lineRule="auto"/>
        <w:jc w:val="both"/>
        <w:rPr>
          <w:b/>
          <w:caps/>
          <w:color w:val="4472C4" w:themeColor="accent1"/>
        </w:rPr>
      </w:pPr>
      <w:r>
        <w:rPr>
          <w:b/>
          <w:caps/>
          <w:color w:val="4472C4" w:themeColor="accent1"/>
        </w:rPr>
        <w:t>Policy</w:t>
      </w:r>
    </w:p>
    <w:p w14:paraId="23424A19" w14:textId="606E517A" w:rsidR="708295FB" w:rsidRDefault="708295FB" w:rsidP="00237621">
      <w:pPr>
        <w:spacing w:after="0"/>
        <w:jc w:val="both"/>
        <w:rPr>
          <w:rFonts w:ascii="Calibri" w:eastAsia="Aptos" w:hAnsi="Calibri" w:cs="Calibri"/>
        </w:rPr>
      </w:pPr>
      <w:r w:rsidRPr="007F051D">
        <w:rPr>
          <w:rFonts w:ascii="Calibri" w:eastAsia="Aptos" w:hAnsi="Calibri" w:cs="Calibri"/>
        </w:rPr>
        <w:t>While in attendance at Somers School Camp students will participate in several offsite activities includ</w:t>
      </w:r>
      <w:r w:rsidR="00D41C8C">
        <w:rPr>
          <w:rFonts w:ascii="Calibri" w:eastAsia="Aptos" w:hAnsi="Calibri" w:cs="Calibri"/>
        </w:rPr>
        <w:t>in</w:t>
      </w:r>
      <w:r w:rsidRPr="007F051D">
        <w:rPr>
          <w:rFonts w:ascii="Calibri" w:eastAsia="Aptos" w:hAnsi="Calibri" w:cs="Calibri"/>
        </w:rPr>
        <w:t xml:space="preserve">g beach walks, walks through the adjacent </w:t>
      </w:r>
      <w:proofErr w:type="spellStart"/>
      <w:r w:rsidRPr="007F051D">
        <w:rPr>
          <w:rFonts w:ascii="Calibri" w:eastAsia="Aptos" w:hAnsi="Calibri" w:cs="Calibri"/>
        </w:rPr>
        <w:t>Coolart</w:t>
      </w:r>
      <w:proofErr w:type="spellEnd"/>
      <w:r w:rsidRPr="007F051D">
        <w:rPr>
          <w:rFonts w:ascii="Calibri" w:eastAsia="Aptos" w:hAnsi="Calibri" w:cs="Calibri"/>
        </w:rPr>
        <w:t xml:space="preserve"> Wetlands and during Terms One and Four, surfing lessons. </w:t>
      </w:r>
    </w:p>
    <w:p w14:paraId="6AC384F8" w14:textId="77777777" w:rsidR="005D411E" w:rsidRPr="007F051D" w:rsidRDefault="005D411E" w:rsidP="00237621">
      <w:pPr>
        <w:spacing w:after="0"/>
        <w:jc w:val="both"/>
        <w:rPr>
          <w:rFonts w:ascii="Calibri" w:hAnsi="Calibri" w:cs="Calibri"/>
        </w:rPr>
      </w:pPr>
    </w:p>
    <w:p w14:paraId="13520212" w14:textId="5A7FC0C4" w:rsidR="708295FB" w:rsidRPr="007F051D" w:rsidRDefault="000346E2" w:rsidP="00D41C8C">
      <w:pPr>
        <w:spacing w:after="0"/>
        <w:jc w:val="both"/>
        <w:rPr>
          <w:rFonts w:ascii="Calibri" w:hAnsi="Calibri" w:cs="Calibri"/>
        </w:rPr>
      </w:pPr>
      <w:r>
        <w:rPr>
          <w:rFonts w:ascii="Calibri" w:eastAsia="Aptos" w:hAnsi="Calibri" w:cs="Calibri"/>
        </w:rPr>
        <w:t>Planning for activities will include risk assessments</w:t>
      </w:r>
      <w:r w:rsidR="00E44079">
        <w:rPr>
          <w:rFonts w:ascii="Calibri" w:eastAsia="Aptos" w:hAnsi="Calibri" w:cs="Calibri"/>
        </w:rPr>
        <w:t xml:space="preserve">. </w:t>
      </w:r>
      <w:r w:rsidR="708295FB" w:rsidRPr="007F051D">
        <w:rPr>
          <w:rFonts w:ascii="Calibri" w:eastAsia="Aptos" w:hAnsi="Calibri" w:cs="Calibri"/>
        </w:rPr>
        <w:t xml:space="preserve">Tidal conditions, weather </w:t>
      </w:r>
      <w:r w:rsidR="002C7AF7">
        <w:rPr>
          <w:rFonts w:ascii="Calibri" w:eastAsia="Aptos" w:hAnsi="Calibri" w:cs="Calibri"/>
        </w:rPr>
        <w:t xml:space="preserve">conditions </w:t>
      </w:r>
      <w:r w:rsidR="708295FB" w:rsidRPr="007F051D">
        <w:rPr>
          <w:rFonts w:ascii="Calibri" w:eastAsia="Aptos" w:hAnsi="Calibri" w:cs="Calibri"/>
        </w:rPr>
        <w:t xml:space="preserve">and fire ratings are </w:t>
      </w:r>
      <w:r w:rsidR="000F726C">
        <w:rPr>
          <w:rFonts w:ascii="Calibri" w:eastAsia="Aptos" w:hAnsi="Calibri" w:cs="Calibri"/>
        </w:rPr>
        <w:t>c</w:t>
      </w:r>
      <w:r w:rsidR="708295FB" w:rsidRPr="007F051D">
        <w:rPr>
          <w:rFonts w:ascii="Calibri" w:eastAsia="Aptos" w:hAnsi="Calibri" w:cs="Calibri"/>
        </w:rPr>
        <w:t xml:space="preserve">hecked </w:t>
      </w:r>
      <w:r w:rsidR="00A764BB">
        <w:rPr>
          <w:rFonts w:ascii="Calibri" w:eastAsia="Aptos" w:hAnsi="Calibri" w:cs="Calibri"/>
        </w:rPr>
        <w:t xml:space="preserve">and </w:t>
      </w:r>
      <w:r w:rsidR="00A4554D">
        <w:rPr>
          <w:rFonts w:ascii="Calibri" w:eastAsia="Aptos" w:hAnsi="Calibri" w:cs="Calibri"/>
        </w:rPr>
        <w:t>assessed</w:t>
      </w:r>
      <w:r w:rsidR="00A764BB">
        <w:rPr>
          <w:rFonts w:ascii="Calibri" w:eastAsia="Aptos" w:hAnsi="Calibri" w:cs="Calibri"/>
        </w:rPr>
        <w:t xml:space="preserve"> regularly </w:t>
      </w:r>
      <w:r w:rsidR="00A4554D">
        <w:rPr>
          <w:rFonts w:ascii="Calibri" w:eastAsia="Aptos" w:hAnsi="Calibri" w:cs="Calibri"/>
        </w:rPr>
        <w:t xml:space="preserve">in the days prior to and on the day </w:t>
      </w:r>
      <w:r w:rsidR="00A764BB">
        <w:rPr>
          <w:rFonts w:ascii="Calibri" w:eastAsia="Aptos" w:hAnsi="Calibri" w:cs="Calibri"/>
        </w:rPr>
        <w:t>of</w:t>
      </w:r>
      <w:r w:rsidR="708295FB" w:rsidRPr="007F051D">
        <w:rPr>
          <w:rFonts w:ascii="Calibri" w:eastAsia="Aptos" w:hAnsi="Calibri" w:cs="Calibri"/>
        </w:rPr>
        <w:t xml:space="preserve"> any off-site activities to ensure </w:t>
      </w:r>
      <w:r w:rsidR="00490BD7">
        <w:rPr>
          <w:rFonts w:ascii="Calibri" w:eastAsia="Aptos" w:hAnsi="Calibri" w:cs="Calibri"/>
        </w:rPr>
        <w:t>student and staff safety</w:t>
      </w:r>
      <w:r w:rsidR="708295FB" w:rsidRPr="007F051D">
        <w:rPr>
          <w:rFonts w:ascii="Calibri" w:eastAsia="Aptos" w:hAnsi="Calibri" w:cs="Calibri"/>
        </w:rPr>
        <w:t>.</w:t>
      </w:r>
    </w:p>
    <w:p w14:paraId="3584E1DA" w14:textId="773216CC" w:rsidR="708295FB" w:rsidRPr="007F051D" w:rsidRDefault="004427CA" w:rsidP="00D41C8C">
      <w:pPr>
        <w:spacing w:after="0"/>
        <w:jc w:val="both"/>
        <w:rPr>
          <w:rFonts w:ascii="Calibri" w:hAnsi="Calibri" w:cs="Calibri"/>
        </w:rPr>
      </w:pPr>
      <w:r>
        <w:rPr>
          <w:rFonts w:ascii="Calibri" w:eastAsia="Aptos" w:hAnsi="Calibri" w:cs="Calibri"/>
        </w:rPr>
        <w:t xml:space="preserve">Where the fire danger rating is </w:t>
      </w:r>
      <w:r w:rsidR="00A764BB">
        <w:rPr>
          <w:rFonts w:ascii="Calibri" w:eastAsia="Aptos" w:hAnsi="Calibri" w:cs="Calibri"/>
        </w:rPr>
        <w:t>catastrophic</w:t>
      </w:r>
      <w:r>
        <w:rPr>
          <w:rFonts w:ascii="Calibri" w:eastAsia="Aptos" w:hAnsi="Calibri" w:cs="Calibri"/>
        </w:rPr>
        <w:t xml:space="preserve">, </w:t>
      </w:r>
      <w:r w:rsidR="00927853">
        <w:rPr>
          <w:rFonts w:ascii="Calibri" w:eastAsia="Aptos" w:hAnsi="Calibri" w:cs="Calibri"/>
        </w:rPr>
        <w:t>the school will close and arrangements will be made to take students home</w:t>
      </w:r>
      <w:r w:rsidR="00856682">
        <w:rPr>
          <w:rFonts w:ascii="Calibri" w:eastAsia="Aptos" w:hAnsi="Calibri" w:cs="Calibri"/>
        </w:rPr>
        <w:t>.</w:t>
      </w:r>
      <w:r w:rsidR="708295FB" w:rsidRPr="007F051D">
        <w:rPr>
          <w:rFonts w:ascii="Calibri" w:eastAsia="Aptos" w:hAnsi="Calibri" w:cs="Calibri"/>
        </w:rPr>
        <w:t xml:space="preserve"> </w:t>
      </w:r>
      <w:r>
        <w:rPr>
          <w:rFonts w:ascii="Calibri" w:eastAsia="Aptos" w:hAnsi="Calibri" w:cs="Calibri"/>
        </w:rPr>
        <w:t xml:space="preserve">Where the fire danger rating is </w:t>
      </w:r>
      <w:r w:rsidR="00A764BB">
        <w:rPr>
          <w:rFonts w:ascii="Calibri" w:eastAsia="Aptos" w:hAnsi="Calibri" w:cs="Calibri"/>
        </w:rPr>
        <w:t>extreme</w:t>
      </w:r>
      <w:r>
        <w:rPr>
          <w:rFonts w:ascii="Calibri" w:eastAsia="Aptos" w:hAnsi="Calibri" w:cs="Calibri"/>
        </w:rPr>
        <w:t xml:space="preserve">, </w:t>
      </w:r>
      <w:r w:rsidR="708295FB" w:rsidRPr="007F051D">
        <w:rPr>
          <w:rFonts w:ascii="Calibri" w:eastAsia="Aptos" w:hAnsi="Calibri" w:cs="Calibri"/>
        </w:rPr>
        <w:t xml:space="preserve">activities will be modified </w:t>
      </w:r>
      <w:r w:rsidR="000F1841">
        <w:rPr>
          <w:rFonts w:ascii="Calibri" w:eastAsia="Aptos" w:hAnsi="Calibri" w:cs="Calibri"/>
        </w:rPr>
        <w:t xml:space="preserve">and </w:t>
      </w:r>
      <w:r w:rsidR="708295FB" w:rsidRPr="007F051D">
        <w:rPr>
          <w:rFonts w:ascii="Calibri" w:eastAsia="Aptos" w:hAnsi="Calibri" w:cs="Calibri"/>
        </w:rPr>
        <w:t xml:space="preserve">staff will take extra precautions to ensure the wellbeing of all participants. </w:t>
      </w:r>
    </w:p>
    <w:p w14:paraId="35AC3C52" w14:textId="77777777" w:rsidR="000F1841" w:rsidRDefault="000F1841" w:rsidP="00D41C8C">
      <w:pPr>
        <w:spacing w:after="0"/>
        <w:jc w:val="both"/>
        <w:rPr>
          <w:rFonts w:ascii="Calibri" w:eastAsia="Aptos" w:hAnsi="Calibri" w:cs="Calibri"/>
        </w:rPr>
      </w:pPr>
    </w:p>
    <w:p w14:paraId="75507E61" w14:textId="5CF17053" w:rsidR="708295FB" w:rsidRDefault="000F1841" w:rsidP="00D41C8C">
      <w:pPr>
        <w:spacing w:after="0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E</w:t>
      </w:r>
      <w:r w:rsidR="708295FB" w:rsidRPr="007F051D">
        <w:rPr>
          <w:rFonts w:ascii="Calibri" w:eastAsia="Aptos" w:hAnsi="Calibri" w:cs="Calibri"/>
        </w:rPr>
        <w:t xml:space="preserve">vacuation drills </w:t>
      </w:r>
      <w:r>
        <w:rPr>
          <w:rFonts w:ascii="Calibri" w:eastAsia="Aptos" w:hAnsi="Calibri" w:cs="Calibri"/>
        </w:rPr>
        <w:t xml:space="preserve">for each program </w:t>
      </w:r>
      <w:r w:rsidR="708295FB" w:rsidRPr="007F051D">
        <w:rPr>
          <w:rFonts w:ascii="Calibri" w:eastAsia="Aptos" w:hAnsi="Calibri" w:cs="Calibri"/>
        </w:rPr>
        <w:t>are practiced with the students</w:t>
      </w:r>
      <w:r w:rsidR="00956A3A">
        <w:rPr>
          <w:rFonts w:ascii="Calibri" w:eastAsia="Aptos" w:hAnsi="Calibri" w:cs="Calibri"/>
        </w:rPr>
        <w:t xml:space="preserve"> onsite and</w:t>
      </w:r>
      <w:r>
        <w:rPr>
          <w:rFonts w:ascii="Calibri" w:eastAsia="Aptos" w:hAnsi="Calibri" w:cs="Calibri"/>
        </w:rPr>
        <w:t xml:space="preserve"> prior to the commencement of the activity</w:t>
      </w:r>
      <w:r w:rsidR="708295FB" w:rsidRPr="007F051D">
        <w:rPr>
          <w:rFonts w:ascii="Calibri" w:eastAsia="Aptos" w:hAnsi="Calibri" w:cs="Calibri"/>
        </w:rPr>
        <w:t>. All supervising</w:t>
      </w:r>
      <w:r w:rsidR="002A2868" w:rsidRPr="002A2868">
        <w:rPr>
          <w:rFonts w:ascii="Calibri" w:eastAsia="Aptos" w:hAnsi="Calibri" w:cs="Calibri"/>
        </w:rPr>
        <w:t xml:space="preserve"> staff are regularly trained on fire preparedness and response procedures</w:t>
      </w:r>
      <w:r w:rsidR="00956A3A">
        <w:rPr>
          <w:rFonts w:ascii="Calibri" w:eastAsia="Aptos" w:hAnsi="Calibri" w:cs="Calibri"/>
        </w:rPr>
        <w:t xml:space="preserve"> and offsite evacuation procedures</w:t>
      </w:r>
      <w:r w:rsidR="00927853">
        <w:rPr>
          <w:rFonts w:ascii="Calibri" w:eastAsia="Aptos" w:hAnsi="Calibri" w:cs="Calibri"/>
        </w:rPr>
        <w:t xml:space="preserve">. </w:t>
      </w:r>
      <w:r w:rsidR="00F10656">
        <w:rPr>
          <w:rFonts w:ascii="Calibri" w:eastAsia="Aptos" w:hAnsi="Calibri" w:cs="Calibri"/>
        </w:rPr>
        <w:t xml:space="preserve">Bushwalking </w:t>
      </w:r>
      <w:r w:rsidR="708295FB" w:rsidRPr="007F051D">
        <w:rPr>
          <w:rFonts w:ascii="Calibri" w:eastAsia="Aptos" w:hAnsi="Calibri" w:cs="Calibri"/>
        </w:rPr>
        <w:t xml:space="preserve">student supervision ratios </w:t>
      </w:r>
      <w:r w:rsidR="00F10656">
        <w:rPr>
          <w:rFonts w:ascii="Calibri" w:eastAsia="Aptos" w:hAnsi="Calibri" w:cs="Calibri"/>
        </w:rPr>
        <w:t xml:space="preserve">of 2 to 20 and 3 for 21-30 as well as </w:t>
      </w:r>
      <w:r w:rsidR="00956A3A">
        <w:rPr>
          <w:rFonts w:ascii="Calibri" w:eastAsia="Aptos" w:hAnsi="Calibri" w:cs="Calibri"/>
        </w:rPr>
        <w:t>surfing</w:t>
      </w:r>
      <w:r w:rsidR="00F10656">
        <w:rPr>
          <w:rFonts w:ascii="Calibri" w:eastAsia="Aptos" w:hAnsi="Calibri" w:cs="Calibri"/>
        </w:rPr>
        <w:t xml:space="preserve"> student supervision ratios of </w:t>
      </w:r>
      <w:r w:rsidR="00956A3A">
        <w:rPr>
          <w:rFonts w:ascii="Calibri" w:eastAsia="Aptos" w:hAnsi="Calibri" w:cs="Calibri"/>
        </w:rPr>
        <w:t>2</w:t>
      </w:r>
      <w:r w:rsidR="00F10656">
        <w:rPr>
          <w:rFonts w:ascii="Calibri" w:eastAsia="Aptos" w:hAnsi="Calibri" w:cs="Calibri"/>
        </w:rPr>
        <w:t xml:space="preserve"> to </w:t>
      </w:r>
      <w:r w:rsidR="00956A3A">
        <w:rPr>
          <w:rFonts w:ascii="Calibri" w:eastAsia="Aptos" w:hAnsi="Calibri" w:cs="Calibri"/>
        </w:rPr>
        <w:t>2</w:t>
      </w:r>
      <w:r w:rsidR="00F10656">
        <w:rPr>
          <w:rFonts w:ascii="Calibri" w:eastAsia="Aptos" w:hAnsi="Calibri" w:cs="Calibri"/>
        </w:rPr>
        <w:t xml:space="preserve">0 (as our beach is classified enclosed waters) are </w:t>
      </w:r>
      <w:r w:rsidR="708295FB" w:rsidRPr="007F051D">
        <w:rPr>
          <w:rFonts w:ascii="Calibri" w:eastAsia="Aptos" w:hAnsi="Calibri" w:cs="Calibri"/>
        </w:rPr>
        <w:t>adhered to</w:t>
      </w:r>
      <w:r w:rsidR="00F10656">
        <w:rPr>
          <w:rFonts w:ascii="Calibri" w:eastAsia="Aptos" w:hAnsi="Calibri" w:cs="Calibri"/>
        </w:rPr>
        <w:t xml:space="preserve"> and we regularly staff beyond this.</w:t>
      </w:r>
      <w:r w:rsidR="708295FB" w:rsidRPr="007F051D">
        <w:rPr>
          <w:rFonts w:ascii="Calibri" w:eastAsia="Aptos" w:hAnsi="Calibri" w:cs="Calibri"/>
        </w:rPr>
        <w:t xml:space="preserve"> All permanent staff are first aid </w:t>
      </w:r>
      <w:r w:rsidR="00956A3A">
        <w:rPr>
          <w:rFonts w:ascii="Calibri" w:eastAsia="Aptos" w:hAnsi="Calibri" w:cs="Calibri"/>
        </w:rPr>
        <w:t xml:space="preserve">and CPR </w:t>
      </w:r>
      <w:r w:rsidR="708295FB" w:rsidRPr="007F051D">
        <w:rPr>
          <w:rFonts w:ascii="Calibri" w:eastAsia="Aptos" w:hAnsi="Calibri" w:cs="Calibri"/>
        </w:rPr>
        <w:t xml:space="preserve">trained </w:t>
      </w:r>
      <w:r w:rsidR="00956A3A">
        <w:rPr>
          <w:rFonts w:ascii="Calibri" w:eastAsia="Aptos" w:hAnsi="Calibri" w:cs="Calibri"/>
        </w:rPr>
        <w:t xml:space="preserve">as well as </w:t>
      </w:r>
      <w:r w:rsidR="708295FB" w:rsidRPr="007F051D">
        <w:rPr>
          <w:rFonts w:ascii="Calibri" w:eastAsia="Aptos" w:hAnsi="Calibri" w:cs="Calibri"/>
        </w:rPr>
        <w:t xml:space="preserve">anaphylaxis and asthma training. </w:t>
      </w:r>
      <w:r w:rsidR="00956A3A">
        <w:rPr>
          <w:rFonts w:ascii="Calibri" w:eastAsia="Aptos" w:hAnsi="Calibri" w:cs="Calibri"/>
        </w:rPr>
        <w:t>S</w:t>
      </w:r>
      <w:r w:rsidR="00F10656">
        <w:rPr>
          <w:rFonts w:ascii="Calibri" w:eastAsia="Aptos" w:hAnsi="Calibri" w:cs="Calibri"/>
        </w:rPr>
        <w:t xml:space="preserve">taff </w:t>
      </w:r>
      <w:r w:rsidR="708295FB" w:rsidRPr="007F051D">
        <w:rPr>
          <w:rFonts w:ascii="Calibri" w:eastAsia="Aptos" w:hAnsi="Calibri" w:cs="Calibri"/>
        </w:rPr>
        <w:t>supervising water activities have Surf Rescue qualifications.</w:t>
      </w:r>
    </w:p>
    <w:p w14:paraId="410BD4DF" w14:textId="77777777" w:rsidR="00237621" w:rsidRPr="007F051D" w:rsidRDefault="00237621" w:rsidP="00D41C8C">
      <w:pPr>
        <w:spacing w:after="0"/>
        <w:jc w:val="both"/>
        <w:rPr>
          <w:rFonts w:ascii="Calibri" w:hAnsi="Calibri" w:cs="Calibri"/>
        </w:rPr>
      </w:pPr>
    </w:p>
    <w:p w14:paraId="4FC00919" w14:textId="292C24B9" w:rsidR="000215E1" w:rsidRPr="00237621" w:rsidRDefault="00237621" w:rsidP="004435C3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r w:rsidRPr="00237621">
        <w:rPr>
          <w:rFonts w:asciiTheme="majorHAnsi" w:hAnsiTheme="majorHAnsi" w:cstheme="majorHAnsi"/>
          <w:b/>
          <w:bCs/>
          <w:color w:val="4472C4" w:themeColor="accent1"/>
          <w:sz w:val="27"/>
          <w:szCs w:val="27"/>
        </w:rPr>
        <w:t>COMMUNICATION</w:t>
      </w:r>
    </w:p>
    <w:p w14:paraId="3A265CC8" w14:textId="69968D85" w:rsidR="0077351B" w:rsidRDefault="0077351B" w:rsidP="004435C3">
      <w:pPr>
        <w:tabs>
          <w:tab w:val="num" w:pos="170"/>
        </w:tabs>
        <w:spacing w:after="180" w:line="240" w:lineRule="auto"/>
        <w:jc w:val="both"/>
      </w:pPr>
      <w:r>
        <w:t xml:space="preserve">This policy will be communicated to our school community </w:t>
      </w:r>
      <w:r w:rsidR="004435C3">
        <w:t xml:space="preserve">through </w:t>
      </w:r>
      <w:r w:rsidR="0030029E">
        <w:t xml:space="preserve">our school’s website and </w:t>
      </w:r>
      <w:r w:rsidR="004435C3">
        <w:t>i</w:t>
      </w:r>
      <w:r>
        <w:t>ncluded in staff induction processes and staff training</w:t>
      </w:r>
      <w:r w:rsidR="0030029E">
        <w:t>.</w:t>
      </w:r>
    </w:p>
    <w:p w14:paraId="696D0BD1" w14:textId="77777777" w:rsidR="00334E67" w:rsidRDefault="0088253E" w:rsidP="0077351B">
      <w:r>
        <w:t>This policy should be read in conjunction with the</w:t>
      </w:r>
      <w:r w:rsidR="00670D8E">
        <w:t xml:space="preserve"> excursions policy and guidelines.</w:t>
      </w:r>
    </w:p>
    <w:p w14:paraId="531BAC5B" w14:textId="77777777" w:rsidR="00334E67" w:rsidRDefault="00334E67" w:rsidP="00334E67">
      <w:pPr>
        <w:jc w:val="both"/>
        <w:rPr>
          <w:rFonts w:asciiTheme="majorHAnsi" w:hAnsiTheme="majorHAnsi" w:cstheme="majorHAnsi"/>
          <w:b/>
          <w:bCs/>
          <w:color w:val="4472C4" w:themeColor="accent1"/>
          <w:sz w:val="27"/>
          <w:szCs w:val="27"/>
        </w:rPr>
      </w:pPr>
      <w:r>
        <w:rPr>
          <w:rFonts w:asciiTheme="majorHAnsi" w:hAnsiTheme="majorHAnsi" w:cstheme="majorHAnsi"/>
          <w:b/>
          <w:bCs/>
          <w:color w:val="4472C4" w:themeColor="accent1"/>
          <w:sz w:val="27"/>
          <w:szCs w:val="27"/>
        </w:rPr>
        <w:t>POLICY REVIEW AND APPROVAL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334E67" w14:paraId="3806B859" w14:textId="77777777" w:rsidTr="00D7114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FF42D" w14:textId="77777777" w:rsidR="00334E67" w:rsidRDefault="00334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lastRenderedPageBreak/>
              <w:t>Policy last reviewed 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7495F" w14:textId="1CBE52C5" w:rsidR="00334E67" w:rsidRPr="00143B5C" w:rsidRDefault="00143B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="00334E67" w:rsidRPr="00143B5C">
              <w:rPr>
                <w:rFonts w:ascii="Calibri" w:eastAsia="Times New Roman" w:hAnsi="Calibri" w:cs="Calibri"/>
                <w:lang w:eastAsia="en-AU"/>
              </w:rPr>
              <w:t>12/08</w:t>
            </w:r>
            <w:r w:rsidR="00D71148" w:rsidRPr="00143B5C">
              <w:rPr>
                <w:rFonts w:ascii="Calibri" w:eastAsia="Times New Roman" w:hAnsi="Calibri" w:cs="Calibri"/>
                <w:lang w:eastAsia="en-AU"/>
              </w:rPr>
              <w:t>/2024</w:t>
            </w:r>
          </w:p>
        </w:tc>
      </w:tr>
      <w:tr w:rsidR="00334E67" w14:paraId="00D1CFD0" w14:textId="77777777" w:rsidTr="00D7114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FECFB" w14:textId="77777777" w:rsidR="00334E67" w:rsidRDefault="00334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3041D" w14:textId="4C7A0D15" w:rsidR="00334E67" w:rsidRDefault="0014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  <w:r w:rsidR="00334E67">
              <w:rPr>
                <w:rFonts w:ascii="Calibri" w:eastAsia="Times New Roman" w:hAnsi="Calibri" w:cs="Times New Roman"/>
                <w:lang w:eastAsia="en-AU"/>
              </w:rPr>
              <w:t>P</w:t>
            </w:r>
            <w:r w:rsidR="00334E67">
              <w:t>rincipal</w:t>
            </w:r>
            <w:r w:rsidR="00334E67">
              <w:rPr>
                <w:rFonts w:ascii="Calibri" w:eastAsia="Times New Roman" w:hAnsi="Calibri" w:cs="Times New Roman"/>
                <w:lang w:eastAsia="en-AU"/>
              </w:rPr>
              <w:t> </w:t>
            </w:r>
            <w:r w:rsidR="00D71148">
              <w:rPr>
                <w:rFonts w:ascii="Calibri" w:eastAsia="Times New Roman" w:hAnsi="Calibri" w:cs="Times New Roman"/>
                <w:lang w:eastAsia="en-AU"/>
              </w:rPr>
              <w:t>– Mark Warner</w:t>
            </w:r>
          </w:p>
        </w:tc>
      </w:tr>
      <w:tr w:rsidR="00334E67" w14:paraId="6539C71B" w14:textId="77777777" w:rsidTr="00D71148"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E1B08" w14:textId="77777777" w:rsidR="00334E67" w:rsidRDefault="00334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Next scheduled review date 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FCBC9" w14:textId="0154BD58" w:rsidR="00334E67" w:rsidRDefault="00143B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  <w:r w:rsidR="00D71148">
              <w:rPr>
                <w:rFonts w:ascii="Calibri" w:eastAsia="Times New Roman" w:hAnsi="Calibri" w:cs="Times New Roman"/>
                <w:lang w:eastAsia="en-AU"/>
              </w:rPr>
              <w:t xml:space="preserve">August </w:t>
            </w:r>
            <w:r w:rsidR="000215E1">
              <w:rPr>
                <w:rFonts w:ascii="Calibri" w:eastAsia="Times New Roman" w:hAnsi="Calibri" w:cs="Times New Roman"/>
                <w:lang w:eastAsia="en-AU"/>
              </w:rPr>
              <w:t>2027</w:t>
            </w:r>
            <w:r w:rsidR="00334E67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</w:tbl>
    <w:p w14:paraId="3934CECF" w14:textId="176B44B1" w:rsidR="0077351B" w:rsidRPr="007F051D" w:rsidRDefault="0077351B" w:rsidP="0077351B">
      <w:pPr>
        <w:rPr>
          <w:rFonts w:ascii="Calibri" w:hAnsi="Calibri" w:cs="Calibri"/>
        </w:rPr>
      </w:pPr>
      <w:r>
        <w:t xml:space="preserve"> </w:t>
      </w:r>
    </w:p>
    <w:sectPr w:rsidR="0077351B" w:rsidRPr="007F05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BC0D" w14:textId="77777777" w:rsidR="000A56C1" w:rsidRDefault="000A56C1" w:rsidP="00AD547A">
      <w:pPr>
        <w:spacing w:after="0" w:line="240" w:lineRule="auto"/>
      </w:pPr>
      <w:r>
        <w:separator/>
      </w:r>
    </w:p>
  </w:endnote>
  <w:endnote w:type="continuationSeparator" w:id="0">
    <w:p w14:paraId="59A90876" w14:textId="77777777" w:rsidR="000A56C1" w:rsidRDefault="000A56C1" w:rsidP="00AD547A">
      <w:pPr>
        <w:spacing w:after="0" w:line="240" w:lineRule="auto"/>
      </w:pPr>
      <w:r>
        <w:continuationSeparator/>
      </w:r>
    </w:p>
  </w:endnote>
  <w:endnote w:type="continuationNotice" w:id="1">
    <w:p w14:paraId="2A7E19CF" w14:textId="77777777" w:rsidR="000A56C1" w:rsidRDefault="000A56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D146" w14:textId="77777777" w:rsidR="00AD547A" w:rsidRDefault="00AD5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590F" w14:textId="77777777" w:rsidR="00AD547A" w:rsidRDefault="00AD54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5278" w14:textId="77777777" w:rsidR="00AD547A" w:rsidRDefault="00AD5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032A" w14:textId="77777777" w:rsidR="000A56C1" w:rsidRDefault="000A56C1" w:rsidP="00AD547A">
      <w:pPr>
        <w:spacing w:after="0" w:line="240" w:lineRule="auto"/>
      </w:pPr>
      <w:r>
        <w:separator/>
      </w:r>
    </w:p>
  </w:footnote>
  <w:footnote w:type="continuationSeparator" w:id="0">
    <w:p w14:paraId="531E4B5F" w14:textId="77777777" w:rsidR="000A56C1" w:rsidRDefault="000A56C1" w:rsidP="00AD547A">
      <w:pPr>
        <w:spacing w:after="0" w:line="240" w:lineRule="auto"/>
      </w:pPr>
      <w:r>
        <w:continuationSeparator/>
      </w:r>
    </w:p>
  </w:footnote>
  <w:footnote w:type="continuationNotice" w:id="1">
    <w:p w14:paraId="0F90C188" w14:textId="77777777" w:rsidR="000A56C1" w:rsidRDefault="000A56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48BE" w14:textId="77777777" w:rsidR="00AD547A" w:rsidRDefault="00AD5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FEA6" w14:textId="6EC448DD" w:rsidR="00AD547A" w:rsidRDefault="13D7114E" w:rsidP="13D7114E">
    <w:r>
      <w:rPr>
        <w:noProof/>
      </w:rPr>
      <w:drawing>
        <wp:inline distT="0" distB="0" distL="0" distR="0" wp14:anchorId="3003762A" wp14:editId="6AC4306E">
          <wp:extent cx="5734050" cy="1002703"/>
          <wp:effectExtent l="0" t="0" r="0" b="0"/>
          <wp:docPr id="96529683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296836" name="Picture 965296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1002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BC7E" w14:textId="77777777" w:rsidR="00AD547A" w:rsidRDefault="00AD5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8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7A"/>
    <w:rsid w:val="000215E1"/>
    <w:rsid w:val="000346E2"/>
    <w:rsid w:val="00036946"/>
    <w:rsid w:val="000A56C1"/>
    <w:rsid w:val="000F1841"/>
    <w:rsid w:val="000F726C"/>
    <w:rsid w:val="00126404"/>
    <w:rsid w:val="00143B5C"/>
    <w:rsid w:val="00146407"/>
    <w:rsid w:val="00237621"/>
    <w:rsid w:val="002A2868"/>
    <w:rsid w:val="002B765E"/>
    <w:rsid w:val="002C7AF7"/>
    <w:rsid w:val="0030029E"/>
    <w:rsid w:val="003300A3"/>
    <w:rsid w:val="00334E67"/>
    <w:rsid w:val="00372702"/>
    <w:rsid w:val="003F51DE"/>
    <w:rsid w:val="0041696B"/>
    <w:rsid w:val="004427CA"/>
    <w:rsid w:val="004435C3"/>
    <w:rsid w:val="00473C10"/>
    <w:rsid w:val="00490BD7"/>
    <w:rsid w:val="004A742C"/>
    <w:rsid w:val="004E72FF"/>
    <w:rsid w:val="00504AB0"/>
    <w:rsid w:val="00590E7E"/>
    <w:rsid w:val="005D411E"/>
    <w:rsid w:val="005E414E"/>
    <w:rsid w:val="0063014B"/>
    <w:rsid w:val="00670D8E"/>
    <w:rsid w:val="006E2C24"/>
    <w:rsid w:val="00714101"/>
    <w:rsid w:val="007548E6"/>
    <w:rsid w:val="007656DB"/>
    <w:rsid w:val="0077351B"/>
    <w:rsid w:val="00783201"/>
    <w:rsid w:val="0079505F"/>
    <w:rsid w:val="00796074"/>
    <w:rsid w:val="007F051D"/>
    <w:rsid w:val="00856682"/>
    <w:rsid w:val="0088253E"/>
    <w:rsid w:val="00927853"/>
    <w:rsid w:val="00956A3A"/>
    <w:rsid w:val="00957943"/>
    <w:rsid w:val="00986FF5"/>
    <w:rsid w:val="00A4554D"/>
    <w:rsid w:val="00A460D8"/>
    <w:rsid w:val="00A725B2"/>
    <w:rsid w:val="00A764BB"/>
    <w:rsid w:val="00AD547A"/>
    <w:rsid w:val="00B14D32"/>
    <w:rsid w:val="00B330F7"/>
    <w:rsid w:val="00B3610E"/>
    <w:rsid w:val="00B46A33"/>
    <w:rsid w:val="00BE2C1E"/>
    <w:rsid w:val="00BF5AD6"/>
    <w:rsid w:val="00C358E0"/>
    <w:rsid w:val="00C5366B"/>
    <w:rsid w:val="00C57ABA"/>
    <w:rsid w:val="00CA368E"/>
    <w:rsid w:val="00CF4D23"/>
    <w:rsid w:val="00D41C8C"/>
    <w:rsid w:val="00D71148"/>
    <w:rsid w:val="00DB0CBC"/>
    <w:rsid w:val="00DE5447"/>
    <w:rsid w:val="00E13A92"/>
    <w:rsid w:val="00E44079"/>
    <w:rsid w:val="00E6307A"/>
    <w:rsid w:val="00E75469"/>
    <w:rsid w:val="00EA7DA4"/>
    <w:rsid w:val="00EF60BB"/>
    <w:rsid w:val="00F10656"/>
    <w:rsid w:val="00F31484"/>
    <w:rsid w:val="00FC3906"/>
    <w:rsid w:val="00FD1829"/>
    <w:rsid w:val="00FF708E"/>
    <w:rsid w:val="13D7114E"/>
    <w:rsid w:val="2A85B0C8"/>
    <w:rsid w:val="427A1752"/>
    <w:rsid w:val="70829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0319"/>
  <w15:chartTrackingRefBased/>
  <w15:docId w15:val="{147217C0-2B5E-4056-9529-D6729417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44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47A"/>
  </w:style>
  <w:style w:type="paragraph" w:styleId="Footer">
    <w:name w:val="footer"/>
    <w:basedOn w:val="Normal"/>
    <w:link w:val="FooterChar"/>
    <w:uiPriority w:val="99"/>
    <w:unhideWhenUsed/>
    <w:rsid w:val="00AD5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47A"/>
  </w:style>
  <w:style w:type="character" w:customStyle="1" w:styleId="Heading2Char">
    <w:name w:val="Heading 2 Char"/>
    <w:basedOn w:val="DefaultParagraphFont"/>
    <w:link w:val="Heading2"/>
    <w:uiPriority w:val="9"/>
    <w:semiHidden/>
    <w:rsid w:val="00DE5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7351B"/>
    <w:pPr>
      <w:spacing w:line="256" w:lineRule="auto"/>
      <w:ind w:left="720"/>
      <w:contextualSpacing/>
    </w:pPr>
  </w:style>
  <w:style w:type="paragraph" w:styleId="Revision">
    <w:name w:val="Revision"/>
    <w:hidden/>
    <w:uiPriority w:val="99"/>
    <w:semiHidden/>
    <w:rsid w:val="00590E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7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7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7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A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5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2.education.vic.gov.au/pal/excursions/guidance/adventure-activiti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2.education.vic.gov.au/pal/excursions/polic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8f303e446b385d61a73a322cd5b573d0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4813259bbbb561dfef269d82efd6b728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B3CDE-7C00-4219-967B-B68B490568D0}">
  <ds:schemaRefs>
    <ds:schemaRef ds:uri="http://schemas.microsoft.com/office/2006/metadata/properties"/>
    <ds:schemaRef ds:uri="http://schemas.microsoft.com/office/infopath/2007/PartnerControls"/>
    <ds:schemaRef ds:uri="acdb25cb-2db3-40b2-ad38-384c4672e00e"/>
    <ds:schemaRef ds:uri="968ab89d-4433-454a-a8d2-c88c04db9217"/>
  </ds:schemaRefs>
</ds:datastoreItem>
</file>

<file path=customXml/itemProps2.xml><?xml version="1.0" encoding="utf-8"?>
<ds:datastoreItem xmlns:ds="http://schemas.openxmlformats.org/officeDocument/2006/customXml" ds:itemID="{B065CC8F-A8ED-4074-9A27-1EFEC7B9D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20BB7-F99F-4AC8-A0E3-7E2EA2109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ab89d-4433-454a-a8d2-c88c04db9217"/>
    <ds:schemaRef ds:uri="acdb25cb-2db3-40b2-ad38-384c4672e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McLean</dc:creator>
  <cp:keywords/>
  <dc:description/>
  <cp:lastModifiedBy>Alexander McLean</cp:lastModifiedBy>
  <cp:revision>5</cp:revision>
  <dcterms:created xsi:type="dcterms:W3CDTF">2024-08-21T23:46:00Z</dcterms:created>
  <dcterms:modified xsi:type="dcterms:W3CDTF">2026-02-08T23:46:00Z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0x0101002E32BEAB3CC73542AB2F720E7A54D3B6</vt:lpwstr>
  </property>
  <property fmtid="{D5CDD505-2E9C-101B-9397-08002B2CF9AE}" pid="3" name="MediaServiceImageTags">
    <vt:lpwstr/>
  </property>
</Properties>
</file>